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072B" w:rsidRPr="00C40071" w:rsidRDefault="0043072B" w:rsidP="00C40071">
      <w:pPr>
        <w:pStyle w:val="a3"/>
        <w:spacing w:before="0" w:beforeAutospacing="0" w:after="0" w:afterAutospacing="0"/>
        <w:rPr>
          <w:b/>
          <w:spacing w:val="5"/>
          <w:sz w:val="20"/>
          <w:szCs w:val="20"/>
        </w:rPr>
      </w:pPr>
      <w:r w:rsidRPr="00C40071">
        <w:rPr>
          <w:b/>
          <w:spacing w:val="5"/>
          <w:sz w:val="20"/>
          <w:szCs w:val="20"/>
        </w:rPr>
        <w:t xml:space="preserve">САҒЫНДЫҚ Эльвира </w:t>
      </w:r>
      <w:proofErr w:type="spellStart"/>
      <w:r w:rsidRPr="00C40071">
        <w:rPr>
          <w:b/>
          <w:spacing w:val="5"/>
          <w:sz w:val="20"/>
          <w:szCs w:val="20"/>
        </w:rPr>
        <w:t>Қанышжанқызы</w:t>
      </w:r>
      <w:proofErr w:type="spellEnd"/>
      <w:r w:rsidRPr="00C40071">
        <w:rPr>
          <w:b/>
          <w:spacing w:val="5"/>
          <w:sz w:val="20"/>
          <w:szCs w:val="20"/>
        </w:rPr>
        <w:t>,</w:t>
      </w:r>
    </w:p>
    <w:p w:rsidR="0043072B" w:rsidRPr="00C40071" w:rsidRDefault="0043072B" w:rsidP="00C40071">
      <w:pPr>
        <w:pStyle w:val="a3"/>
        <w:spacing w:before="0" w:beforeAutospacing="0" w:after="0" w:afterAutospacing="0"/>
        <w:rPr>
          <w:b/>
          <w:sz w:val="20"/>
          <w:szCs w:val="20"/>
          <w:lang w:val="kk-KZ"/>
        </w:rPr>
      </w:pPr>
      <w:r w:rsidRPr="00C40071">
        <w:rPr>
          <w:b/>
          <w:spacing w:val="5"/>
          <w:sz w:val="20"/>
          <w:szCs w:val="20"/>
        </w:rPr>
        <w:t xml:space="preserve">Зоя Космодемьянская </w:t>
      </w:r>
      <w:proofErr w:type="spellStart"/>
      <w:r w:rsidRPr="00C40071">
        <w:rPr>
          <w:b/>
          <w:spacing w:val="5"/>
          <w:sz w:val="20"/>
          <w:szCs w:val="20"/>
        </w:rPr>
        <w:t>атындағы</w:t>
      </w:r>
      <w:proofErr w:type="spellEnd"/>
      <w:r w:rsidRPr="00C40071">
        <w:rPr>
          <w:b/>
          <w:spacing w:val="5"/>
          <w:sz w:val="20"/>
          <w:szCs w:val="20"/>
        </w:rPr>
        <w:t xml:space="preserve"> №23 </w:t>
      </w:r>
      <w:proofErr w:type="spellStart"/>
      <w:r w:rsidRPr="00C40071">
        <w:rPr>
          <w:b/>
          <w:spacing w:val="5"/>
          <w:sz w:val="20"/>
          <w:szCs w:val="20"/>
        </w:rPr>
        <w:t>мектеп-лицейінің</w:t>
      </w:r>
      <w:proofErr w:type="spellEnd"/>
      <w:r w:rsidRPr="00C40071">
        <w:rPr>
          <w:b/>
          <w:spacing w:val="5"/>
          <w:sz w:val="20"/>
          <w:szCs w:val="20"/>
        </w:rPr>
        <w:t xml:space="preserve"> информатика </w:t>
      </w:r>
      <w:proofErr w:type="spellStart"/>
      <w:proofErr w:type="gramStart"/>
      <w:r w:rsidRPr="00C40071">
        <w:rPr>
          <w:b/>
          <w:spacing w:val="5"/>
          <w:sz w:val="20"/>
          <w:szCs w:val="20"/>
        </w:rPr>
        <w:t>п</w:t>
      </w:r>
      <w:proofErr w:type="gramEnd"/>
      <w:r w:rsidRPr="00C40071">
        <w:rPr>
          <w:b/>
          <w:spacing w:val="5"/>
          <w:sz w:val="20"/>
          <w:szCs w:val="20"/>
        </w:rPr>
        <w:t>әні</w:t>
      </w:r>
      <w:proofErr w:type="spellEnd"/>
      <w:r w:rsidRPr="00C40071">
        <w:rPr>
          <w:b/>
          <w:spacing w:val="5"/>
          <w:sz w:val="20"/>
          <w:szCs w:val="20"/>
        </w:rPr>
        <w:t xml:space="preserve"> </w:t>
      </w:r>
      <w:proofErr w:type="spellStart"/>
      <w:r w:rsidRPr="00C40071">
        <w:rPr>
          <w:b/>
          <w:spacing w:val="5"/>
          <w:sz w:val="20"/>
          <w:szCs w:val="20"/>
        </w:rPr>
        <w:t>мұғалімі</w:t>
      </w:r>
      <w:proofErr w:type="spellEnd"/>
      <w:r w:rsidRPr="00C40071">
        <w:rPr>
          <w:b/>
          <w:spacing w:val="5"/>
          <w:sz w:val="20"/>
          <w:szCs w:val="20"/>
        </w:rPr>
        <w:t>.</w:t>
      </w:r>
    </w:p>
    <w:p w:rsidR="0043072B" w:rsidRPr="00C40071" w:rsidRDefault="0043072B" w:rsidP="00C40071">
      <w:pPr>
        <w:pStyle w:val="a3"/>
        <w:spacing w:before="0" w:beforeAutospacing="0" w:after="0" w:afterAutospacing="0"/>
        <w:rPr>
          <w:sz w:val="20"/>
          <w:szCs w:val="20"/>
        </w:rPr>
      </w:pPr>
      <w:r w:rsidRPr="00C40071">
        <w:rPr>
          <w:b/>
          <w:sz w:val="20"/>
          <w:szCs w:val="20"/>
        </w:rPr>
        <w:t xml:space="preserve">Шымкент </w:t>
      </w:r>
      <w:proofErr w:type="spellStart"/>
      <w:r w:rsidRPr="00C40071">
        <w:rPr>
          <w:b/>
          <w:sz w:val="20"/>
          <w:szCs w:val="20"/>
        </w:rPr>
        <w:t>қаласы</w:t>
      </w:r>
      <w:proofErr w:type="spellEnd"/>
    </w:p>
    <w:p w:rsidR="00C40071" w:rsidRDefault="00C40071" w:rsidP="00C40071">
      <w:pPr>
        <w:spacing w:after="0" w:line="240" w:lineRule="auto"/>
        <w:rPr>
          <w:rFonts w:ascii="Times New Roman" w:hAnsi="Times New Roman" w:cs="Times New Roman"/>
          <w:b/>
          <w:sz w:val="20"/>
          <w:szCs w:val="20"/>
          <w:lang w:val="kk-KZ"/>
        </w:rPr>
      </w:pPr>
    </w:p>
    <w:p w:rsidR="003C0AA3" w:rsidRDefault="0043072B" w:rsidP="00C40071">
      <w:pPr>
        <w:spacing w:after="0" w:line="240" w:lineRule="auto"/>
        <w:jc w:val="center"/>
        <w:rPr>
          <w:rFonts w:ascii="Times New Roman" w:hAnsi="Times New Roman" w:cs="Times New Roman"/>
          <w:b/>
          <w:sz w:val="20"/>
          <w:szCs w:val="20"/>
          <w:lang w:val="kk-KZ"/>
        </w:rPr>
      </w:pPr>
      <w:r w:rsidRPr="00C40071">
        <w:rPr>
          <w:rFonts w:ascii="Times New Roman" w:hAnsi="Times New Roman" w:cs="Times New Roman"/>
          <w:b/>
          <w:sz w:val="20"/>
          <w:szCs w:val="20"/>
          <w:lang w:val="kk-KZ"/>
        </w:rPr>
        <w:t>СЦЕНАРИЙ ИГРЫ</w:t>
      </w:r>
    </w:p>
    <w:p w:rsidR="00C40071" w:rsidRPr="00C40071" w:rsidRDefault="00C40071" w:rsidP="00C40071">
      <w:pPr>
        <w:spacing w:after="0" w:line="240" w:lineRule="auto"/>
        <w:rPr>
          <w:rFonts w:ascii="Times New Roman" w:hAnsi="Times New Roman" w:cs="Times New Roman"/>
          <w:b/>
          <w:sz w:val="20"/>
          <w:szCs w:val="20"/>
          <w:lang w:val="kk-KZ"/>
        </w:rPr>
      </w:pPr>
    </w:p>
    <w:tbl>
      <w:tblPr>
        <w:tblW w:w="1176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2126"/>
        <w:gridCol w:w="3827"/>
        <w:gridCol w:w="1843"/>
        <w:gridCol w:w="1276"/>
        <w:gridCol w:w="1559"/>
      </w:tblGrid>
      <w:tr w:rsidR="00C40071" w:rsidRPr="00C40071" w:rsidTr="00092235">
        <w:trPr>
          <w:trHeight w:val="70"/>
        </w:trPr>
        <w:tc>
          <w:tcPr>
            <w:tcW w:w="3261" w:type="dxa"/>
            <w:gridSpan w:val="2"/>
            <w:tcBorders>
              <w:top w:val="single" w:sz="4" w:space="0" w:color="auto"/>
              <w:left w:val="single" w:sz="4" w:space="0" w:color="auto"/>
              <w:bottom w:val="single" w:sz="4" w:space="0" w:color="auto"/>
              <w:right w:val="single" w:sz="4" w:space="0" w:color="auto"/>
            </w:tcBorders>
          </w:tcPr>
          <w:p w:rsidR="0043072B" w:rsidRPr="00C40071" w:rsidRDefault="0043072B" w:rsidP="00092235">
            <w:pPr>
              <w:spacing w:after="0" w:line="240" w:lineRule="auto"/>
              <w:ind w:left="34" w:hanging="34"/>
              <w:rPr>
                <w:rFonts w:ascii="Times New Roman" w:hAnsi="Times New Roman" w:cs="Times New Roman"/>
                <w:b/>
                <w:sz w:val="20"/>
                <w:szCs w:val="20"/>
                <w:lang w:val="kk-KZ"/>
              </w:rPr>
            </w:pPr>
            <w:r w:rsidRPr="00C40071">
              <w:rPr>
                <w:rFonts w:ascii="Times New Roman" w:hAnsi="Times New Roman" w:cs="Times New Roman"/>
                <w:b/>
                <w:sz w:val="20"/>
                <w:szCs w:val="20"/>
              </w:rPr>
              <w:t>Цели обучения, которые достигаются на данном уроке (ссылка на учебную программу)</w:t>
            </w:r>
          </w:p>
        </w:tc>
        <w:tc>
          <w:tcPr>
            <w:tcW w:w="8505" w:type="dxa"/>
            <w:gridSpan w:val="4"/>
            <w:tcBorders>
              <w:top w:val="single" w:sz="4" w:space="0" w:color="auto"/>
              <w:left w:val="single" w:sz="4" w:space="0" w:color="auto"/>
              <w:bottom w:val="single" w:sz="4" w:space="0" w:color="auto"/>
              <w:right w:val="single" w:sz="4" w:space="0" w:color="auto"/>
            </w:tcBorders>
            <w:vAlign w:val="bottom"/>
          </w:tcPr>
          <w:p w:rsidR="0043072B" w:rsidRPr="00C40071" w:rsidRDefault="0043072B" w:rsidP="00C40071">
            <w:pPr>
              <w:spacing w:after="0" w:line="240" w:lineRule="auto"/>
              <w:rPr>
                <w:rFonts w:ascii="Times New Roman" w:eastAsia="Times New Roman" w:hAnsi="Times New Roman" w:cs="Times New Roman"/>
                <w:sz w:val="20"/>
                <w:szCs w:val="20"/>
              </w:rPr>
            </w:pPr>
            <w:r w:rsidRPr="00C40071">
              <w:rPr>
                <w:rFonts w:ascii="Times New Roman" w:eastAsia="Times New Roman" w:hAnsi="Times New Roman" w:cs="Times New Roman"/>
                <w:sz w:val="20"/>
                <w:szCs w:val="20"/>
              </w:rPr>
              <w:t>3.4.2.1 разрабатывать игру по готовому сценарию;</w:t>
            </w:r>
          </w:p>
          <w:p w:rsidR="0043072B" w:rsidRPr="00C40071" w:rsidRDefault="0043072B" w:rsidP="00C40071">
            <w:pPr>
              <w:spacing w:after="0" w:line="240" w:lineRule="auto"/>
              <w:rPr>
                <w:rFonts w:ascii="Times New Roman" w:eastAsia="Times New Roman" w:hAnsi="Times New Roman" w:cs="Times New Roman"/>
                <w:sz w:val="20"/>
                <w:szCs w:val="20"/>
                <w:lang w:val="kk-KZ"/>
              </w:rPr>
            </w:pPr>
            <w:r w:rsidRPr="00C40071">
              <w:rPr>
                <w:rFonts w:ascii="Times New Roman" w:eastAsia="Times New Roman" w:hAnsi="Times New Roman" w:cs="Times New Roman"/>
                <w:sz w:val="20"/>
                <w:szCs w:val="20"/>
              </w:rPr>
              <w:t>3.2.1.1 создавать маркированные, нумерованные списки</w:t>
            </w:r>
          </w:p>
        </w:tc>
      </w:tr>
      <w:tr w:rsidR="00C40071" w:rsidRPr="00C40071" w:rsidTr="00092235">
        <w:trPr>
          <w:trHeight w:val="135"/>
        </w:trPr>
        <w:tc>
          <w:tcPr>
            <w:tcW w:w="3261" w:type="dxa"/>
            <w:gridSpan w:val="2"/>
            <w:tcBorders>
              <w:top w:val="single" w:sz="4" w:space="0" w:color="auto"/>
              <w:left w:val="single" w:sz="4" w:space="0" w:color="auto"/>
              <w:bottom w:val="single" w:sz="4" w:space="0" w:color="auto"/>
              <w:right w:val="single" w:sz="4" w:space="0" w:color="auto"/>
            </w:tcBorders>
          </w:tcPr>
          <w:p w:rsidR="0043072B" w:rsidRPr="00C40071" w:rsidRDefault="0043072B" w:rsidP="00C40071">
            <w:pPr>
              <w:spacing w:after="0" w:line="240" w:lineRule="auto"/>
              <w:rPr>
                <w:rFonts w:ascii="Times New Roman" w:hAnsi="Times New Roman" w:cs="Times New Roman"/>
                <w:b/>
                <w:sz w:val="20"/>
                <w:szCs w:val="20"/>
              </w:rPr>
            </w:pPr>
            <w:r w:rsidRPr="00C40071">
              <w:rPr>
                <w:rFonts w:ascii="Times New Roman" w:hAnsi="Times New Roman" w:cs="Times New Roman"/>
                <w:b/>
                <w:sz w:val="20"/>
                <w:szCs w:val="20"/>
              </w:rPr>
              <w:t>Цель урока</w:t>
            </w:r>
          </w:p>
        </w:tc>
        <w:tc>
          <w:tcPr>
            <w:tcW w:w="8505" w:type="dxa"/>
            <w:gridSpan w:val="4"/>
            <w:tcBorders>
              <w:top w:val="single" w:sz="4" w:space="0" w:color="auto"/>
              <w:left w:val="single" w:sz="4" w:space="0" w:color="auto"/>
              <w:bottom w:val="single" w:sz="4" w:space="0" w:color="auto"/>
              <w:right w:val="single" w:sz="4" w:space="0" w:color="auto"/>
            </w:tcBorders>
          </w:tcPr>
          <w:p w:rsidR="0043072B" w:rsidRPr="00C40071" w:rsidRDefault="00C40071" w:rsidP="00C40071">
            <w:pPr>
              <w:pStyle w:val="AssignmentTemplate"/>
              <w:spacing w:before="0" w:after="0"/>
              <w:outlineLvl w:val="2"/>
              <w:rPr>
                <w:rFonts w:ascii="Times New Roman" w:hAnsi="Times New Roman" w:cs="Times New Roman"/>
                <w:lang w:val="ru-RU"/>
              </w:rPr>
            </w:pPr>
            <w:r>
              <w:rPr>
                <w:rFonts w:ascii="Times New Roman" w:hAnsi="Times New Roman" w:cs="Times New Roman"/>
                <w:lang w:val="ru-RU"/>
              </w:rPr>
              <w:t>П</w:t>
            </w:r>
            <w:r w:rsidR="0043072B" w:rsidRPr="00C40071">
              <w:rPr>
                <w:rFonts w:ascii="Times New Roman" w:hAnsi="Times New Roman" w:cs="Times New Roman"/>
                <w:lang w:val="ru-RU"/>
              </w:rPr>
              <w:t xml:space="preserve">омочь учащимся усвоить такие </w:t>
            </w:r>
            <w:r>
              <w:rPr>
                <w:rFonts w:ascii="Times New Roman" w:hAnsi="Times New Roman" w:cs="Times New Roman"/>
                <w:lang w:val="ru-RU"/>
              </w:rPr>
              <w:t xml:space="preserve">понятия как – </w:t>
            </w:r>
            <w:r w:rsidR="0043072B" w:rsidRPr="00C40071">
              <w:rPr>
                <w:rFonts w:ascii="Times New Roman" w:hAnsi="Times New Roman" w:cs="Times New Roman"/>
                <w:lang w:val="ru-RU"/>
              </w:rPr>
              <w:t>переменные, типы переменных, типы данных, комментарии к программе, необходимые для осваивания основ программирования.</w:t>
            </w:r>
          </w:p>
        </w:tc>
      </w:tr>
      <w:tr w:rsidR="00C40071" w:rsidRPr="00C40071" w:rsidTr="00092235">
        <w:trPr>
          <w:trHeight w:val="70"/>
        </w:trPr>
        <w:tc>
          <w:tcPr>
            <w:tcW w:w="11766" w:type="dxa"/>
            <w:gridSpan w:val="6"/>
            <w:tcBorders>
              <w:top w:val="single" w:sz="4" w:space="0" w:color="auto"/>
              <w:left w:val="single" w:sz="4" w:space="0" w:color="auto"/>
              <w:bottom w:val="single" w:sz="4" w:space="0" w:color="auto"/>
              <w:right w:val="single" w:sz="4" w:space="0" w:color="auto"/>
            </w:tcBorders>
          </w:tcPr>
          <w:p w:rsidR="0043072B" w:rsidRPr="00C40071" w:rsidRDefault="00C40071" w:rsidP="00C40071">
            <w:pPr>
              <w:shd w:val="clear" w:color="auto" w:fill="FFFFFF"/>
              <w:spacing w:after="0" w:line="240" w:lineRule="auto"/>
              <w:rPr>
                <w:rFonts w:ascii="Times New Roman" w:eastAsia="Times New Roman" w:hAnsi="Times New Roman" w:cs="Times New Roman"/>
                <w:b/>
                <w:sz w:val="20"/>
                <w:szCs w:val="20"/>
              </w:rPr>
            </w:pPr>
            <w:r w:rsidRPr="00C40071">
              <w:rPr>
                <w:rFonts w:ascii="Times New Roman" w:eastAsia="Times New Roman" w:hAnsi="Times New Roman" w:cs="Times New Roman"/>
                <w:b/>
                <w:sz w:val="20"/>
                <w:szCs w:val="20"/>
              </w:rPr>
              <w:t xml:space="preserve">Ход </w:t>
            </w:r>
            <w:r w:rsidR="0043072B" w:rsidRPr="00C40071">
              <w:rPr>
                <w:rFonts w:ascii="Times New Roman" w:eastAsia="Times New Roman" w:hAnsi="Times New Roman" w:cs="Times New Roman"/>
                <w:b/>
                <w:sz w:val="20"/>
                <w:szCs w:val="20"/>
              </w:rPr>
              <w:t>урока</w:t>
            </w:r>
          </w:p>
        </w:tc>
      </w:tr>
      <w:tr w:rsidR="00C40071" w:rsidRPr="00C40071" w:rsidTr="000922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135" w:type="dxa"/>
            <w:tcBorders>
              <w:top w:val="single" w:sz="4" w:space="0" w:color="auto"/>
              <w:left w:val="single" w:sz="4" w:space="0" w:color="auto"/>
              <w:bottom w:val="single" w:sz="4" w:space="0" w:color="auto"/>
              <w:right w:val="single" w:sz="4" w:space="0" w:color="auto"/>
            </w:tcBorders>
          </w:tcPr>
          <w:p w:rsidR="0043072B" w:rsidRPr="00C40071" w:rsidRDefault="0043072B" w:rsidP="00C40071">
            <w:pPr>
              <w:spacing w:after="0" w:line="240" w:lineRule="auto"/>
              <w:rPr>
                <w:rFonts w:ascii="Times New Roman" w:hAnsi="Times New Roman" w:cs="Times New Roman"/>
                <w:b/>
                <w:sz w:val="20"/>
                <w:szCs w:val="20"/>
              </w:rPr>
            </w:pPr>
            <w:r w:rsidRPr="00C40071">
              <w:rPr>
                <w:rFonts w:ascii="Times New Roman" w:hAnsi="Times New Roman" w:cs="Times New Roman"/>
                <w:b/>
                <w:sz w:val="20"/>
                <w:szCs w:val="20"/>
              </w:rPr>
              <w:t>Этапы урока</w:t>
            </w:r>
          </w:p>
        </w:tc>
        <w:tc>
          <w:tcPr>
            <w:tcW w:w="5953" w:type="dxa"/>
            <w:gridSpan w:val="2"/>
            <w:tcBorders>
              <w:top w:val="single" w:sz="4" w:space="0" w:color="auto"/>
              <w:left w:val="single" w:sz="4" w:space="0" w:color="auto"/>
              <w:bottom w:val="single" w:sz="4" w:space="0" w:color="auto"/>
              <w:right w:val="single" w:sz="4" w:space="0" w:color="auto"/>
            </w:tcBorders>
          </w:tcPr>
          <w:p w:rsidR="0043072B" w:rsidRPr="00C40071" w:rsidRDefault="0043072B" w:rsidP="00C40071">
            <w:pPr>
              <w:pStyle w:val="a3"/>
              <w:spacing w:before="0" w:beforeAutospacing="0" w:after="0" w:afterAutospacing="0"/>
              <w:rPr>
                <w:sz w:val="20"/>
                <w:szCs w:val="20"/>
                <w:lang w:val="kk-KZ"/>
              </w:rPr>
            </w:pPr>
            <w:r w:rsidRPr="00C40071">
              <w:rPr>
                <w:rStyle w:val="a5"/>
                <w:sz w:val="20"/>
                <w:szCs w:val="20"/>
              </w:rPr>
              <w:t>Деятельность учителя</w:t>
            </w:r>
          </w:p>
        </w:tc>
        <w:tc>
          <w:tcPr>
            <w:tcW w:w="1843" w:type="dxa"/>
            <w:tcBorders>
              <w:top w:val="single" w:sz="4" w:space="0" w:color="auto"/>
              <w:left w:val="single" w:sz="4" w:space="0" w:color="auto"/>
              <w:bottom w:val="single" w:sz="4" w:space="0" w:color="auto"/>
              <w:right w:val="single" w:sz="4" w:space="0" w:color="auto"/>
            </w:tcBorders>
          </w:tcPr>
          <w:p w:rsidR="0043072B" w:rsidRPr="00C40071" w:rsidRDefault="0043072B" w:rsidP="00C40071">
            <w:pPr>
              <w:pStyle w:val="a3"/>
              <w:spacing w:before="0" w:beforeAutospacing="0" w:after="0" w:afterAutospacing="0"/>
              <w:rPr>
                <w:sz w:val="20"/>
                <w:szCs w:val="20"/>
                <w:lang w:val="kk-KZ"/>
              </w:rPr>
            </w:pPr>
            <w:r w:rsidRPr="00C40071">
              <w:rPr>
                <w:rStyle w:val="a5"/>
                <w:sz w:val="20"/>
                <w:szCs w:val="20"/>
              </w:rPr>
              <w:t xml:space="preserve">Деятельность </w:t>
            </w:r>
            <w:proofErr w:type="gramStart"/>
            <w:r w:rsidRPr="00C40071">
              <w:rPr>
                <w:rStyle w:val="a5"/>
                <w:sz w:val="20"/>
                <w:szCs w:val="20"/>
              </w:rPr>
              <w:t>обучающихся</w:t>
            </w:r>
            <w:proofErr w:type="gramEnd"/>
          </w:p>
        </w:tc>
        <w:tc>
          <w:tcPr>
            <w:tcW w:w="1276" w:type="dxa"/>
            <w:tcBorders>
              <w:top w:val="single" w:sz="4" w:space="0" w:color="auto"/>
              <w:left w:val="single" w:sz="4" w:space="0" w:color="auto"/>
              <w:bottom w:val="single" w:sz="4" w:space="0" w:color="auto"/>
              <w:right w:val="single" w:sz="4" w:space="0" w:color="auto"/>
            </w:tcBorders>
          </w:tcPr>
          <w:p w:rsidR="0043072B" w:rsidRPr="00C40071" w:rsidRDefault="0043072B" w:rsidP="00092235">
            <w:pPr>
              <w:spacing w:after="0" w:line="240" w:lineRule="auto"/>
              <w:ind w:right="-108"/>
              <w:rPr>
                <w:rFonts w:ascii="Times New Roman" w:hAnsi="Times New Roman" w:cs="Times New Roman"/>
                <w:b/>
                <w:sz w:val="20"/>
                <w:szCs w:val="20"/>
                <w:lang w:val="en-US"/>
              </w:rPr>
            </w:pPr>
            <w:r w:rsidRPr="00C40071">
              <w:rPr>
                <w:rFonts w:ascii="Times New Roman" w:hAnsi="Times New Roman" w:cs="Times New Roman"/>
                <w:b/>
                <w:sz w:val="20"/>
                <w:szCs w:val="20"/>
              </w:rPr>
              <w:t>Оценивание</w:t>
            </w:r>
          </w:p>
        </w:tc>
        <w:tc>
          <w:tcPr>
            <w:tcW w:w="1559" w:type="dxa"/>
            <w:tcBorders>
              <w:top w:val="single" w:sz="4" w:space="0" w:color="auto"/>
              <w:left w:val="single" w:sz="4" w:space="0" w:color="auto"/>
              <w:bottom w:val="single" w:sz="4" w:space="0" w:color="auto"/>
              <w:right w:val="single" w:sz="4" w:space="0" w:color="auto"/>
            </w:tcBorders>
          </w:tcPr>
          <w:p w:rsidR="0043072B" w:rsidRPr="00C40071" w:rsidRDefault="0043072B" w:rsidP="00C40071">
            <w:pPr>
              <w:spacing w:after="0" w:line="240" w:lineRule="auto"/>
              <w:rPr>
                <w:rFonts w:ascii="Times New Roman" w:hAnsi="Times New Roman" w:cs="Times New Roman"/>
                <w:b/>
                <w:sz w:val="20"/>
                <w:szCs w:val="20"/>
                <w:lang w:val="en-US"/>
              </w:rPr>
            </w:pPr>
            <w:r w:rsidRPr="00C40071">
              <w:rPr>
                <w:rFonts w:ascii="Times New Roman" w:hAnsi="Times New Roman" w:cs="Times New Roman"/>
                <w:b/>
                <w:sz w:val="20"/>
                <w:szCs w:val="20"/>
              </w:rPr>
              <w:t>Ресурсы</w:t>
            </w:r>
          </w:p>
        </w:tc>
      </w:tr>
      <w:tr w:rsidR="00C40071" w:rsidRPr="00C40071" w:rsidTr="000922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96"/>
        </w:trPr>
        <w:tc>
          <w:tcPr>
            <w:tcW w:w="1135" w:type="dxa"/>
            <w:tcBorders>
              <w:top w:val="single" w:sz="4" w:space="0" w:color="auto"/>
              <w:left w:val="single" w:sz="4" w:space="0" w:color="auto"/>
              <w:bottom w:val="single" w:sz="4" w:space="0" w:color="auto"/>
              <w:right w:val="single" w:sz="4" w:space="0" w:color="auto"/>
            </w:tcBorders>
          </w:tcPr>
          <w:p w:rsidR="0043072B" w:rsidRPr="00C40071" w:rsidRDefault="0043072B" w:rsidP="00C40071">
            <w:pPr>
              <w:spacing w:after="0" w:line="240" w:lineRule="auto"/>
              <w:rPr>
                <w:rFonts w:ascii="Times New Roman" w:hAnsi="Times New Roman" w:cs="Times New Roman"/>
                <w:b/>
                <w:sz w:val="20"/>
                <w:szCs w:val="20"/>
              </w:rPr>
            </w:pPr>
            <w:r w:rsidRPr="00C40071">
              <w:rPr>
                <w:rFonts w:ascii="Times New Roman" w:hAnsi="Times New Roman" w:cs="Times New Roman"/>
                <w:b/>
                <w:sz w:val="20"/>
                <w:szCs w:val="20"/>
              </w:rPr>
              <w:t>Организационный этап</w:t>
            </w:r>
          </w:p>
        </w:tc>
        <w:tc>
          <w:tcPr>
            <w:tcW w:w="5953" w:type="dxa"/>
            <w:gridSpan w:val="2"/>
            <w:tcBorders>
              <w:top w:val="single" w:sz="4" w:space="0" w:color="auto"/>
              <w:left w:val="single" w:sz="4" w:space="0" w:color="auto"/>
              <w:bottom w:val="single" w:sz="4" w:space="0" w:color="auto"/>
              <w:right w:val="single" w:sz="4" w:space="0" w:color="auto"/>
            </w:tcBorders>
          </w:tcPr>
          <w:p w:rsidR="0043072B" w:rsidRPr="00C40071" w:rsidRDefault="0043072B" w:rsidP="00C40071">
            <w:pPr>
              <w:spacing w:after="0" w:line="240" w:lineRule="auto"/>
              <w:rPr>
                <w:rFonts w:ascii="Times New Roman" w:eastAsia="Times New Roman" w:hAnsi="Times New Roman" w:cs="Times New Roman"/>
                <w:sz w:val="20"/>
                <w:szCs w:val="20"/>
                <w:lang w:eastAsia="en-GB"/>
              </w:rPr>
            </w:pPr>
            <w:r w:rsidRPr="00C40071">
              <w:rPr>
                <w:rFonts w:ascii="Times New Roman" w:eastAsia="Times New Roman" w:hAnsi="Times New Roman" w:cs="Times New Roman"/>
                <w:sz w:val="20"/>
                <w:szCs w:val="20"/>
                <w:lang w:eastAsia="en-GB"/>
              </w:rPr>
              <w:t>Психологический настрой</w:t>
            </w:r>
          </w:p>
          <w:p w:rsidR="0043072B" w:rsidRPr="00C40071" w:rsidRDefault="0043072B" w:rsidP="00C40071">
            <w:pPr>
              <w:spacing w:after="0" w:line="240" w:lineRule="auto"/>
              <w:rPr>
                <w:rFonts w:ascii="Times New Roman" w:eastAsia="Times New Roman" w:hAnsi="Times New Roman" w:cs="Times New Roman"/>
                <w:sz w:val="20"/>
                <w:szCs w:val="20"/>
                <w:lang w:eastAsia="en-GB"/>
              </w:rPr>
            </w:pPr>
            <w:r w:rsidRPr="00C40071">
              <w:rPr>
                <w:rFonts w:ascii="Times New Roman" w:eastAsia="Times New Roman" w:hAnsi="Times New Roman" w:cs="Times New Roman"/>
                <w:sz w:val="20"/>
                <w:szCs w:val="20"/>
                <w:lang w:eastAsia="en-GB"/>
              </w:rPr>
              <w:t>Приветствие “Здравствуйте!”</w:t>
            </w:r>
          </w:p>
          <w:p w:rsidR="0043072B" w:rsidRPr="00C40071" w:rsidRDefault="0043072B" w:rsidP="00C40071">
            <w:pPr>
              <w:spacing w:after="0" w:line="240" w:lineRule="auto"/>
              <w:rPr>
                <w:rFonts w:ascii="Times New Roman" w:eastAsia="Times New Roman" w:hAnsi="Times New Roman" w:cs="Times New Roman"/>
                <w:sz w:val="20"/>
                <w:szCs w:val="20"/>
                <w:lang w:eastAsia="en-GB"/>
              </w:rPr>
            </w:pPr>
            <w:r w:rsidRPr="00C40071">
              <w:rPr>
                <w:rFonts w:ascii="Times New Roman" w:eastAsia="Times New Roman" w:hAnsi="Times New Roman" w:cs="Times New Roman"/>
                <w:sz w:val="20"/>
                <w:szCs w:val="20"/>
                <w:lang w:eastAsia="en-GB"/>
              </w:rPr>
              <w:t>Учащиеся поочередно касаются одноименных пальцев рук своего соседа, начиная с больших пальцев и говорят:</w:t>
            </w:r>
          </w:p>
          <w:p w:rsidR="0043072B" w:rsidRPr="00C40071" w:rsidRDefault="0043072B" w:rsidP="00C40071">
            <w:pPr>
              <w:spacing w:after="0" w:line="240" w:lineRule="auto"/>
              <w:rPr>
                <w:rFonts w:ascii="Times New Roman" w:eastAsia="Times New Roman" w:hAnsi="Times New Roman" w:cs="Times New Roman"/>
                <w:sz w:val="20"/>
                <w:szCs w:val="20"/>
                <w:lang w:eastAsia="en-GB"/>
              </w:rPr>
            </w:pPr>
            <w:r w:rsidRPr="00C40071">
              <w:rPr>
                <w:rFonts w:ascii="Times New Roman" w:eastAsia="Times New Roman" w:hAnsi="Times New Roman" w:cs="Times New Roman"/>
                <w:sz w:val="20"/>
                <w:szCs w:val="20"/>
                <w:lang w:eastAsia="en-GB"/>
              </w:rPr>
              <w:t>•</w:t>
            </w:r>
            <w:r w:rsidRPr="00C40071">
              <w:rPr>
                <w:rFonts w:ascii="Times New Roman" w:eastAsia="Times New Roman" w:hAnsi="Times New Roman" w:cs="Times New Roman"/>
                <w:sz w:val="20"/>
                <w:szCs w:val="20"/>
                <w:lang w:eastAsia="en-GB"/>
              </w:rPr>
              <w:tab/>
              <w:t>желаю (соприкасаются большими пальцами);</w:t>
            </w:r>
          </w:p>
          <w:p w:rsidR="0043072B" w:rsidRPr="00C40071" w:rsidRDefault="0043072B" w:rsidP="00C40071">
            <w:pPr>
              <w:spacing w:after="0" w:line="240" w:lineRule="auto"/>
              <w:rPr>
                <w:rFonts w:ascii="Times New Roman" w:eastAsia="Times New Roman" w:hAnsi="Times New Roman" w:cs="Times New Roman"/>
                <w:sz w:val="20"/>
                <w:szCs w:val="20"/>
                <w:lang w:eastAsia="en-GB"/>
              </w:rPr>
            </w:pPr>
            <w:r w:rsidRPr="00C40071">
              <w:rPr>
                <w:rFonts w:ascii="Times New Roman" w:eastAsia="Times New Roman" w:hAnsi="Times New Roman" w:cs="Times New Roman"/>
                <w:sz w:val="20"/>
                <w:szCs w:val="20"/>
                <w:lang w:eastAsia="en-GB"/>
              </w:rPr>
              <w:t>•</w:t>
            </w:r>
            <w:r w:rsidRPr="00C40071">
              <w:rPr>
                <w:rFonts w:ascii="Times New Roman" w:eastAsia="Times New Roman" w:hAnsi="Times New Roman" w:cs="Times New Roman"/>
                <w:sz w:val="20"/>
                <w:szCs w:val="20"/>
                <w:lang w:eastAsia="en-GB"/>
              </w:rPr>
              <w:tab/>
              <w:t>успеха (</w:t>
            </w:r>
            <w:proofErr w:type="gramStart"/>
            <w:r w:rsidRPr="00C40071">
              <w:rPr>
                <w:rFonts w:ascii="Times New Roman" w:eastAsia="Times New Roman" w:hAnsi="Times New Roman" w:cs="Times New Roman"/>
                <w:sz w:val="20"/>
                <w:szCs w:val="20"/>
                <w:lang w:eastAsia="en-GB"/>
              </w:rPr>
              <w:t>указательными</w:t>
            </w:r>
            <w:proofErr w:type="gramEnd"/>
            <w:r w:rsidRPr="00C40071">
              <w:rPr>
                <w:rFonts w:ascii="Times New Roman" w:eastAsia="Times New Roman" w:hAnsi="Times New Roman" w:cs="Times New Roman"/>
                <w:sz w:val="20"/>
                <w:szCs w:val="20"/>
                <w:lang w:eastAsia="en-GB"/>
              </w:rPr>
              <w:t>);</w:t>
            </w:r>
          </w:p>
          <w:p w:rsidR="0043072B" w:rsidRPr="00C40071" w:rsidRDefault="0043072B" w:rsidP="00C40071">
            <w:pPr>
              <w:spacing w:after="0" w:line="240" w:lineRule="auto"/>
              <w:rPr>
                <w:rFonts w:ascii="Times New Roman" w:eastAsia="Times New Roman" w:hAnsi="Times New Roman" w:cs="Times New Roman"/>
                <w:sz w:val="20"/>
                <w:szCs w:val="20"/>
                <w:lang w:eastAsia="en-GB"/>
              </w:rPr>
            </w:pPr>
            <w:r w:rsidRPr="00C40071">
              <w:rPr>
                <w:rFonts w:ascii="Times New Roman" w:eastAsia="Times New Roman" w:hAnsi="Times New Roman" w:cs="Times New Roman"/>
                <w:sz w:val="20"/>
                <w:szCs w:val="20"/>
                <w:lang w:eastAsia="en-GB"/>
              </w:rPr>
              <w:t>•</w:t>
            </w:r>
            <w:r w:rsidRPr="00C40071">
              <w:rPr>
                <w:rFonts w:ascii="Times New Roman" w:eastAsia="Times New Roman" w:hAnsi="Times New Roman" w:cs="Times New Roman"/>
                <w:sz w:val="20"/>
                <w:szCs w:val="20"/>
                <w:lang w:eastAsia="en-GB"/>
              </w:rPr>
              <w:tab/>
              <w:t>большого (средними);</w:t>
            </w:r>
          </w:p>
          <w:p w:rsidR="0043072B" w:rsidRPr="00C40071" w:rsidRDefault="0043072B" w:rsidP="00C40071">
            <w:pPr>
              <w:spacing w:after="0" w:line="240" w:lineRule="auto"/>
              <w:rPr>
                <w:rFonts w:ascii="Times New Roman" w:eastAsia="Times New Roman" w:hAnsi="Times New Roman" w:cs="Times New Roman"/>
                <w:sz w:val="20"/>
                <w:szCs w:val="20"/>
                <w:lang w:eastAsia="en-GB"/>
              </w:rPr>
            </w:pPr>
            <w:r w:rsidRPr="00C40071">
              <w:rPr>
                <w:rFonts w:ascii="Times New Roman" w:eastAsia="Times New Roman" w:hAnsi="Times New Roman" w:cs="Times New Roman"/>
                <w:sz w:val="20"/>
                <w:szCs w:val="20"/>
                <w:lang w:eastAsia="en-GB"/>
              </w:rPr>
              <w:t>•</w:t>
            </w:r>
            <w:r w:rsidRPr="00C40071">
              <w:rPr>
                <w:rFonts w:ascii="Times New Roman" w:eastAsia="Times New Roman" w:hAnsi="Times New Roman" w:cs="Times New Roman"/>
                <w:sz w:val="20"/>
                <w:szCs w:val="20"/>
                <w:lang w:eastAsia="en-GB"/>
              </w:rPr>
              <w:tab/>
              <w:t>во всём (</w:t>
            </w:r>
            <w:proofErr w:type="gramStart"/>
            <w:r w:rsidRPr="00C40071">
              <w:rPr>
                <w:rFonts w:ascii="Times New Roman" w:eastAsia="Times New Roman" w:hAnsi="Times New Roman" w:cs="Times New Roman"/>
                <w:sz w:val="20"/>
                <w:szCs w:val="20"/>
                <w:lang w:eastAsia="en-GB"/>
              </w:rPr>
              <w:t>безымянными</w:t>
            </w:r>
            <w:proofErr w:type="gramEnd"/>
            <w:r w:rsidRPr="00C40071">
              <w:rPr>
                <w:rFonts w:ascii="Times New Roman" w:eastAsia="Times New Roman" w:hAnsi="Times New Roman" w:cs="Times New Roman"/>
                <w:sz w:val="20"/>
                <w:szCs w:val="20"/>
                <w:lang w:eastAsia="en-GB"/>
              </w:rPr>
              <w:t>);</w:t>
            </w:r>
          </w:p>
          <w:p w:rsidR="0043072B" w:rsidRPr="00C40071" w:rsidRDefault="0043072B" w:rsidP="00C40071">
            <w:pPr>
              <w:spacing w:after="0" w:line="240" w:lineRule="auto"/>
              <w:rPr>
                <w:rFonts w:ascii="Times New Roman" w:eastAsia="Times New Roman" w:hAnsi="Times New Roman" w:cs="Times New Roman"/>
                <w:sz w:val="20"/>
                <w:szCs w:val="20"/>
                <w:lang w:eastAsia="en-GB"/>
              </w:rPr>
            </w:pPr>
            <w:r w:rsidRPr="00C40071">
              <w:rPr>
                <w:rFonts w:ascii="Times New Roman" w:eastAsia="Times New Roman" w:hAnsi="Times New Roman" w:cs="Times New Roman"/>
                <w:sz w:val="20"/>
                <w:szCs w:val="20"/>
                <w:lang w:eastAsia="en-GB"/>
              </w:rPr>
              <w:t>•</w:t>
            </w:r>
            <w:r w:rsidRPr="00C40071">
              <w:rPr>
                <w:rFonts w:ascii="Times New Roman" w:eastAsia="Times New Roman" w:hAnsi="Times New Roman" w:cs="Times New Roman"/>
                <w:sz w:val="20"/>
                <w:szCs w:val="20"/>
                <w:lang w:eastAsia="en-GB"/>
              </w:rPr>
              <w:tab/>
              <w:t>и везде (мизинцами);</w:t>
            </w:r>
          </w:p>
          <w:p w:rsidR="0043072B" w:rsidRPr="00C40071" w:rsidRDefault="0043072B" w:rsidP="00C40071">
            <w:pPr>
              <w:spacing w:after="0" w:line="240" w:lineRule="auto"/>
              <w:rPr>
                <w:rFonts w:ascii="Times New Roman" w:eastAsia="Times New Roman" w:hAnsi="Times New Roman" w:cs="Times New Roman"/>
                <w:sz w:val="20"/>
                <w:szCs w:val="20"/>
                <w:lang w:eastAsia="en-GB"/>
              </w:rPr>
            </w:pPr>
            <w:r w:rsidRPr="00C40071">
              <w:rPr>
                <w:rFonts w:ascii="Times New Roman" w:eastAsia="Times New Roman" w:hAnsi="Times New Roman" w:cs="Times New Roman"/>
                <w:sz w:val="20"/>
                <w:szCs w:val="20"/>
                <w:lang w:eastAsia="en-GB"/>
              </w:rPr>
              <w:t>Здравствуйте! (прикосновение всей ладонью)</w:t>
            </w:r>
          </w:p>
          <w:p w:rsidR="0043072B" w:rsidRPr="00092235" w:rsidRDefault="0043072B" w:rsidP="00C40071">
            <w:pPr>
              <w:spacing w:after="0" w:line="240" w:lineRule="auto"/>
              <w:rPr>
                <w:rFonts w:ascii="Times New Roman" w:hAnsi="Times New Roman" w:cs="Times New Roman"/>
                <w:bCs/>
                <w:sz w:val="20"/>
                <w:szCs w:val="20"/>
              </w:rPr>
            </w:pPr>
            <w:r w:rsidRPr="00C40071">
              <w:rPr>
                <w:rFonts w:ascii="Times New Roman" w:hAnsi="Times New Roman" w:cs="Times New Roman"/>
                <w:b/>
                <w:bCs/>
                <w:sz w:val="20"/>
                <w:szCs w:val="20"/>
              </w:rPr>
              <w:t>Актуализация знаний.</w:t>
            </w:r>
            <w:r w:rsidRPr="00C40071">
              <w:rPr>
                <w:rFonts w:ascii="Times New Roman" w:hAnsi="Times New Roman" w:cs="Times New Roman"/>
                <w:sz w:val="20"/>
                <w:szCs w:val="20"/>
              </w:rPr>
              <w:br/>
            </w:r>
            <w:r w:rsidRPr="00C40071">
              <w:rPr>
                <w:rFonts w:ascii="Times New Roman" w:hAnsi="Times New Roman" w:cs="Times New Roman"/>
                <w:bCs/>
                <w:sz w:val="20"/>
                <w:szCs w:val="20"/>
              </w:rPr>
              <w:t>На прошлом уроке мы научились объявлять переменные, и написали простую программу.</w:t>
            </w:r>
            <w:r w:rsidRPr="00C40071">
              <w:rPr>
                <w:rFonts w:ascii="Times New Roman" w:hAnsi="Times New Roman" w:cs="Times New Roman"/>
                <w:bCs/>
                <w:sz w:val="20"/>
                <w:szCs w:val="20"/>
              </w:rPr>
              <w:br/>
              <w:t>Получили понятие о константах, идентификаторах и служебных словах.  Для понимания того, как работает программа, необходимо познакомиться с понятием - переменные.</w:t>
            </w:r>
          </w:p>
        </w:tc>
        <w:tc>
          <w:tcPr>
            <w:tcW w:w="1843" w:type="dxa"/>
            <w:tcBorders>
              <w:top w:val="single" w:sz="4" w:space="0" w:color="auto"/>
              <w:left w:val="single" w:sz="4" w:space="0" w:color="auto"/>
              <w:bottom w:val="single" w:sz="4" w:space="0" w:color="auto"/>
              <w:right w:val="single" w:sz="4" w:space="0" w:color="auto"/>
            </w:tcBorders>
          </w:tcPr>
          <w:p w:rsidR="0043072B" w:rsidRPr="00C40071" w:rsidRDefault="0043072B" w:rsidP="00C40071">
            <w:pPr>
              <w:spacing w:after="0" w:line="240" w:lineRule="auto"/>
              <w:rPr>
                <w:rFonts w:ascii="Times New Roman" w:hAnsi="Times New Roman" w:cs="Times New Roman"/>
                <w:sz w:val="20"/>
                <w:szCs w:val="20"/>
              </w:rPr>
            </w:pPr>
            <w:r w:rsidRPr="00C40071">
              <w:rPr>
                <w:rFonts w:ascii="Times New Roman" w:hAnsi="Times New Roman" w:cs="Times New Roman"/>
                <w:sz w:val="20"/>
                <w:szCs w:val="20"/>
              </w:rPr>
              <w:t xml:space="preserve">Показывают </w:t>
            </w:r>
            <w:proofErr w:type="gramStart"/>
            <w:r w:rsidRPr="00C40071">
              <w:rPr>
                <w:rFonts w:ascii="Times New Roman" w:hAnsi="Times New Roman" w:cs="Times New Roman"/>
                <w:sz w:val="20"/>
                <w:szCs w:val="20"/>
              </w:rPr>
              <w:t>свои</w:t>
            </w:r>
            <w:proofErr w:type="gramEnd"/>
            <w:r w:rsidRPr="00C40071">
              <w:rPr>
                <w:rFonts w:ascii="Times New Roman" w:hAnsi="Times New Roman" w:cs="Times New Roman"/>
                <w:sz w:val="20"/>
                <w:szCs w:val="20"/>
              </w:rPr>
              <w:t xml:space="preserve"> знание, при возникновении вопросов разбирают с учителем</w:t>
            </w:r>
          </w:p>
        </w:tc>
        <w:tc>
          <w:tcPr>
            <w:tcW w:w="1276" w:type="dxa"/>
            <w:tcBorders>
              <w:top w:val="single" w:sz="4" w:space="0" w:color="auto"/>
              <w:left w:val="single" w:sz="4" w:space="0" w:color="auto"/>
              <w:bottom w:val="single" w:sz="4" w:space="0" w:color="auto"/>
              <w:right w:val="single" w:sz="4" w:space="0" w:color="auto"/>
            </w:tcBorders>
          </w:tcPr>
          <w:p w:rsidR="0043072B" w:rsidRPr="00C40071" w:rsidRDefault="0043072B" w:rsidP="00C40071">
            <w:pPr>
              <w:spacing w:after="0" w:line="240" w:lineRule="auto"/>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43072B" w:rsidRPr="00C40071" w:rsidRDefault="0043072B" w:rsidP="00C40071">
            <w:pPr>
              <w:spacing w:after="0" w:line="240" w:lineRule="auto"/>
              <w:rPr>
                <w:rFonts w:ascii="Times New Roman" w:hAnsi="Times New Roman" w:cs="Times New Roman"/>
                <w:sz w:val="20"/>
                <w:szCs w:val="20"/>
              </w:rPr>
            </w:pPr>
            <w:r w:rsidRPr="00C40071">
              <w:rPr>
                <w:rFonts w:ascii="Times New Roman" w:hAnsi="Times New Roman" w:cs="Times New Roman"/>
                <w:sz w:val="20"/>
                <w:szCs w:val="20"/>
              </w:rPr>
              <w:t>Диалогическое обучение</w:t>
            </w:r>
          </w:p>
          <w:p w:rsidR="0043072B" w:rsidRPr="00C40071" w:rsidRDefault="0043072B" w:rsidP="00C40071">
            <w:pPr>
              <w:spacing w:after="0" w:line="240" w:lineRule="auto"/>
              <w:rPr>
                <w:rFonts w:ascii="Times New Roman" w:hAnsi="Times New Roman" w:cs="Times New Roman"/>
                <w:sz w:val="20"/>
                <w:szCs w:val="20"/>
              </w:rPr>
            </w:pPr>
            <w:r w:rsidRPr="00C40071">
              <w:rPr>
                <w:rFonts w:ascii="Times New Roman" w:hAnsi="Times New Roman" w:cs="Times New Roman"/>
                <w:sz w:val="20"/>
                <w:szCs w:val="20"/>
              </w:rPr>
              <w:t>Саморегулируемое обучение</w:t>
            </w:r>
          </w:p>
          <w:p w:rsidR="0043072B" w:rsidRPr="00C40071" w:rsidRDefault="0043072B" w:rsidP="00C40071">
            <w:pPr>
              <w:spacing w:after="0" w:line="240" w:lineRule="auto"/>
              <w:rPr>
                <w:rFonts w:ascii="Times New Roman" w:hAnsi="Times New Roman" w:cs="Times New Roman"/>
                <w:sz w:val="20"/>
                <w:szCs w:val="20"/>
              </w:rPr>
            </w:pPr>
            <w:r w:rsidRPr="00C40071">
              <w:rPr>
                <w:rFonts w:ascii="Times New Roman" w:hAnsi="Times New Roman" w:cs="Times New Roman"/>
                <w:sz w:val="20"/>
                <w:szCs w:val="20"/>
              </w:rPr>
              <w:t>Критическое мышление</w:t>
            </w:r>
          </w:p>
        </w:tc>
      </w:tr>
      <w:tr w:rsidR="00C40071" w:rsidRPr="00C40071" w:rsidTr="000922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24"/>
        </w:trPr>
        <w:tc>
          <w:tcPr>
            <w:tcW w:w="1135" w:type="dxa"/>
            <w:tcBorders>
              <w:top w:val="single" w:sz="4" w:space="0" w:color="auto"/>
              <w:left w:val="single" w:sz="4" w:space="0" w:color="auto"/>
              <w:bottom w:val="single" w:sz="4" w:space="0" w:color="auto"/>
              <w:right w:val="single" w:sz="4" w:space="0" w:color="auto"/>
            </w:tcBorders>
          </w:tcPr>
          <w:p w:rsidR="0043072B" w:rsidRPr="00C40071" w:rsidRDefault="0043072B" w:rsidP="00C40071">
            <w:pPr>
              <w:spacing w:after="0" w:line="240" w:lineRule="auto"/>
              <w:rPr>
                <w:rFonts w:ascii="Times New Roman" w:hAnsi="Times New Roman" w:cs="Times New Roman"/>
                <w:b/>
                <w:sz w:val="20"/>
                <w:szCs w:val="20"/>
              </w:rPr>
            </w:pPr>
            <w:r w:rsidRPr="00C40071">
              <w:rPr>
                <w:rFonts w:ascii="Times New Roman" w:hAnsi="Times New Roman" w:cs="Times New Roman"/>
                <w:b/>
                <w:sz w:val="20"/>
                <w:szCs w:val="20"/>
              </w:rPr>
              <w:t>Изучение нового материала</w:t>
            </w:r>
          </w:p>
        </w:tc>
        <w:tc>
          <w:tcPr>
            <w:tcW w:w="5953" w:type="dxa"/>
            <w:gridSpan w:val="2"/>
            <w:tcBorders>
              <w:top w:val="single" w:sz="4" w:space="0" w:color="auto"/>
              <w:left w:val="single" w:sz="4" w:space="0" w:color="auto"/>
              <w:bottom w:val="single" w:sz="4" w:space="0" w:color="auto"/>
              <w:right w:val="single" w:sz="4" w:space="0" w:color="auto"/>
            </w:tcBorders>
          </w:tcPr>
          <w:p w:rsidR="0043072B" w:rsidRPr="00C40071" w:rsidRDefault="0043072B" w:rsidP="00C40071">
            <w:pPr>
              <w:pStyle w:val="a3"/>
              <w:spacing w:before="0" w:beforeAutospacing="0" w:after="0" w:afterAutospacing="0"/>
              <w:rPr>
                <w:sz w:val="20"/>
                <w:szCs w:val="20"/>
              </w:rPr>
            </w:pPr>
            <w:r w:rsidRPr="00C40071">
              <w:rPr>
                <w:sz w:val="20"/>
                <w:szCs w:val="20"/>
              </w:rPr>
              <w:t>Любая программа обрабатывает некоторые данные. Данные могут быть представлены только как константы или переменные, причём имеющие собственные идентификаторы (имена). Как уже говорилось, рекомендуется давать имена отражающие смысл константы или переменной.</w:t>
            </w:r>
          </w:p>
          <w:p w:rsidR="0043072B" w:rsidRPr="00C40071" w:rsidRDefault="00092235" w:rsidP="00C40071">
            <w:pPr>
              <w:pStyle w:val="a3"/>
              <w:spacing w:before="0" w:beforeAutospacing="0" w:after="0" w:afterAutospacing="0"/>
              <w:rPr>
                <w:sz w:val="20"/>
                <w:szCs w:val="20"/>
              </w:rPr>
            </w:pPr>
            <w:r w:rsidRPr="00C40071">
              <w:rPr>
                <w:sz w:val="20"/>
                <w:szCs w:val="20"/>
              </w:rPr>
              <w:object w:dxaOrig="6705" w:dyaOrig="4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4pt;height:119.7pt" o:ole="">
                  <v:imagedata r:id="rId5" o:title=""/>
                </v:shape>
                <o:OLEObject Type="Embed" ProgID="PBrush" ShapeID="_x0000_i1025" DrawAspect="Content" ObjectID="_1775461792" r:id="rId6"/>
              </w:object>
            </w:r>
            <w:r w:rsidRPr="00C40071">
              <w:rPr>
                <w:sz w:val="20"/>
                <w:szCs w:val="20"/>
              </w:rPr>
              <w:object w:dxaOrig="14130" w:dyaOrig="5145">
                <v:shape id="_x0000_i1026" type="#_x0000_t75" style="width:265.55pt;height:97.25pt" o:ole="">
                  <v:imagedata r:id="rId7" o:title=""/>
                </v:shape>
                <o:OLEObject Type="Embed" ProgID="PBrush" ShapeID="_x0000_i1026" DrawAspect="Content" ObjectID="_1775461793" r:id="rId8"/>
              </w:object>
            </w:r>
          </w:p>
          <w:p w:rsidR="0043072B" w:rsidRPr="00092235" w:rsidRDefault="00092235" w:rsidP="00C40071">
            <w:pPr>
              <w:pStyle w:val="a3"/>
              <w:spacing w:before="0" w:beforeAutospacing="0" w:after="0" w:afterAutospacing="0"/>
              <w:rPr>
                <w:sz w:val="20"/>
                <w:szCs w:val="20"/>
                <w:lang w:val="kk-KZ"/>
              </w:rPr>
            </w:pPr>
            <w:r w:rsidRPr="00C40071">
              <w:rPr>
                <w:sz w:val="20"/>
                <w:szCs w:val="20"/>
              </w:rPr>
              <w:object w:dxaOrig="6705" w:dyaOrig="5010">
                <v:shape id="_x0000_i1170" type="#_x0000_t75" style="width:145.85pt;height:108.45pt" o:ole="">
                  <v:imagedata r:id="rId9" o:title=""/>
                </v:shape>
                <o:OLEObject Type="Embed" ProgID="PBrush" ShapeID="_x0000_i1170" DrawAspect="Content" ObjectID="_1775461794" r:id="rId10"/>
              </w:object>
            </w:r>
            <w:r w:rsidRPr="00C40071">
              <w:rPr>
                <w:sz w:val="20"/>
                <w:szCs w:val="20"/>
              </w:rPr>
              <w:object w:dxaOrig="14385" w:dyaOrig="7785">
                <v:shape id="_x0000_i1027" type="#_x0000_t75" style="width:145.85pt;height:79.5pt" o:ole="">
                  <v:imagedata r:id="rId11" o:title=""/>
                </v:shape>
                <o:OLEObject Type="Embed" ProgID="PBrush" ShapeID="_x0000_i1027" DrawAspect="Content" ObjectID="_1775461795" r:id="rId12"/>
              </w:object>
            </w:r>
            <w:r w:rsidRPr="00C40071">
              <w:rPr>
                <w:sz w:val="20"/>
                <w:szCs w:val="20"/>
              </w:rPr>
              <w:object w:dxaOrig="14430" w:dyaOrig="7425">
                <v:shape id="_x0000_i1172" type="#_x0000_t75" style="width:145.85pt;height:74.8pt" o:ole="">
                  <v:imagedata r:id="rId13" o:title=""/>
                </v:shape>
                <o:OLEObject Type="Embed" ProgID="PBrush" ShapeID="_x0000_i1172" DrawAspect="Content" ObjectID="_1775461796" r:id="rId14"/>
              </w:object>
            </w:r>
            <w:bookmarkStart w:id="0" w:name="_GoBack"/>
            <w:bookmarkEnd w:id="0"/>
          </w:p>
          <w:p w:rsidR="0043072B" w:rsidRPr="00C40071" w:rsidRDefault="00092235" w:rsidP="00C40071">
            <w:pPr>
              <w:pStyle w:val="a3"/>
              <w:spacing w:before="0" w:beforeAutospacing="0" w:after="0" w:afterAutospacing="0"/>
              <w:rPr>
                <w:sz w:val="20"/>
                <w:szCs w:val="20"/>
              </w:rPr>
            </w:pPr>
            <w:r w:rsidRPr="00C40071">
              <w:rPr>
                <w:sz w:val="20"/>
                <w:szCs w:val="20"/>
              </w:rPr>
              <w:object w:dxaOrig="14745" w:dyaOrig="7740">
                <v:shape id="_x0000_i1030" type="#_x0000_t75" style="width:150.55pt;height:78.55pt" o:ole="">
                  <v:imagedata r:id="rId15" o:title=""/>
                </v:shape>
                <o:OLEObject Type="Embed" ProgID="PBrush" ShapeID="_x0000_i1030" DrawAspect="Content" ObjectID="_1775461797" r:id="rId16"/>
              </w:object>
            </w:r>
          </w:p>
          <w:p w:rsidR="0043072B" w:rsidRPr="00C40071" w:rsidRDefault="00092235" w:rsidP="00C40071">
            <w:pPr>
              <w:pStyle w:val="a3"/>
              <w:spacing w:before="0" w:beforeAutospacing="0" w:after="0" w:afterAutospacing="0"/>
              <w:rPr>
                <w:sz w:val="20"/>
                <w:szCs w:val="20"/>
              </w:rPr>
            </w:pPr>
            <w:r w:rsidRPr="00C40071">
              <w:rPr>
                <w:sz w:val="20"/>
                <w:szCs w:val="20"/>
              </w:rPr>
              <w:object w:dxaOrig="14310" w:dyaOrig="7485">
                <v:shape id="_x0000_i1031" type="#_x0000_t75" style="width:156.15pt;height:82.3pt" o:ole="">
                  <v:imagedata r:id="rId17" o:title=""/>
                </v:shape>
                <o:OLEObject Type="Embed" ProgID="PBrush" ShapeID="_x0000_i1031" DrawAspect="Content" ObjectID="_1775461798" r:id="rId18"/>
              </w:object>
            </w:r>
          </w:p>
          <w:p w:rsidR="0043072B" w:rsidRPr="00C40071" w:rsidRDefault="0043072B" w:rsidP="00C40071">
            <w:pPr>
              <w:pStyle w:val="a3"/>
              <w:spacing w:before="0" w:beforeAutospacing="0" w:after="0" w:afterAutospacing="0"/>
              <w:rPr>
                <w:bCs/>
                <w:kern w:val="36"/>
                <w:sz w:val="20"/>
                <w:szCs w:val="20"/>
              </w:rPr>
            </w:pPr>
            <w:r w:rsidRPr="00C40071">
              <w:rPr>
                <w:iCs/>
                <w:sz w:val="20"/>
                <w:szCs w:val="20"/>
              </w:rPr>
              <w:t xml:space="preserve">Переменные </w:t>
            </w:r>
            <w:r w:rsidRPr="00C40071">
              <w:rPr>
                <w:bCs/>
                <w:kern w:val="36"/>
                <w:sz w:val="20"/>
                <w:szCs w:val="20"/>
              </w:rPr>
              <w:t>– одно из главных понятий в программировании. Для того</w:t>
            </w:r>
            <w:proofErr w:type="gramStart"/>
            <w:r w:rsidRPr="00C40071">
              <w:rPr>
                <w:bCs/>
                <w:kern w:val="36"/>
                <w:sz w:val="20"/>
                <w:szCs w:val="20"/>
              </w:rPr>
              <w:t>,</w:t>
            </w:r>
            <w:proofErr w:type="gramEnd"/>
            <w:r w:rsidRPr="00C40071">
              <w:rPr>
                <w:bCs/>
                <w:kern w:val="36"/>
                <w:sz w:val="20"/>
                <w:szCs w:val="20"/>
              </w:rPr>
              <w:t xml:space="preserve"> чтобы разбираться в программировании необходимо иметь чёткое представление о том, что такое переменная, как и где она хранится, и что с ней происходит в процессе выполнения программы.</w:t>
            </w:r>
          </w:p>
          <w:p w:rsidR="0043072B" w:rsidRPr="00C40071" w:rsidRDefault="0043072B" w:rsidP="00C40071">
            <w:pPr>
              <w:pStyle w:val="a3"/>
              <w:spacing w:before="0" w:beforeAutospacing="0" w:after="0" w:afterAutospacing="0"/>
              <w:rPr>
                <w:sz w:val="20"/>
                <w:szCs w:val="20"/>
                <w:lang w:val="kk-KZ"/>
              </w:rPr>
            </w:pPr>
            <w:r w:rsidRPr="00C40071">
              <w:rPr>
                <w:iCs/>
                <w:sz w:val="20"/>
                <w:szCs w:val="20"/>
              </w:rPr>
              <w:t xml:space="preserve">Переменной </w:t>
            </w:r>
            <w:r w:rsidRPr="00C40071">
              <w:rPr>
                <w:sz w:val="20"/>
                <w:szCs w:val="20"/>
              </w:rPr>
              <w:t xml:space="preserve">называется величина, значение которой меняется в процессе </w:t>
            </w:r>
            <w:r w:rsidR="00C40071">
              <w:rPr>
                <w:sz w:val="20"/>
                <w:szCs w:val="20"/>
              </w:rPr>
              <w:t>исполнения алгоритма.</w:t>
            </w:r>
          </w:p>
          <w:p w:rsidR="0043072B" w:rsidRPr="00C40071" w:rsidRDefault="0043072B" w:rsidP="00C40071">
            <w:pPr>
              <w:pStyle w:val="a3"/>
              <w:spacing w:before="0" w:beforeAutospacing="0" w:after="0" w:afterAutospacing="0"/>
              <w:rPr>
                <w:sz w:val="20"/>
                <w:szCs w:val="20"/>
                <w:lang w:val="kk-KZ"/>
              </w:rPr>
            </w:pPr>
            <w:r w:rsidRPr="00C40071">
              <w:rPr>
                <w:b/>
                <w:sz w:val="20"/>
                <w:szCs w:val="20"/>
              </w:rPr>
              <w:t>Вопросы:</w:t>
            </w:r>
            <w:r w:rsidRPr="00C40071">
              <w:rPr>
                <w:sz w:val="20"/>
                <w:szCs w:val="20"/>
              </w:rPr>
              <w:br/>
              <w:t>• Что такое переменная?</w:t>
            </w:r>
            <w:r w:rsidRPr="00C40071">
              <w:rPr>
                <w:sz w:val="20"/>
                <w:szCs w:val="20"/>
              </w:rPr>
              <w:br/>
              <w:t>• Какие типы переменных вы знаете?</w:t>
            </w:r>
            <w:r w:rsidRPr="00C40071">
              <w:rPr>
                <w:sz w:val="20"/>
                <w:szCs w:val="20"/>
              </w:rPr>
              <w:br/>
              <w:t>• Какие типы данных вы знаете?</w:t>
            </w:r>
            <w:r w:rsidRPr="00C40071">
              <w:rPr>
                <w:sz w:val="20"/>
                <w:szCs w:val="20"/>
              </w:rPr>
              <w:br/>
              <w:t>• В чём разница между простыми и структурированными типами?</w:t>
            </w:r>
            <w:r w:rsidRPr="00C40071">
              <w:rPr>
                <w:sz w:val="20"/>
                <w:szCs w:val="20"/>
              </w:rPr>
              <w:br/>
              <w:t>• Что называется индексом переменной?</w:t>
            </w:r>
          </w:p>
        </w:tc>
        <w:tc>
          <w:tcPr>
            <w:tcW w:w="1843" w:type="dxa"/>
            <w:tcBorders>
              <w:top w:val="single" w:sz="4" w:space="0" w:color="auto"/>
              <w:left w:val="single" w:sz="4" w:space="0" w:color="auto"/>
              <w:bottom w:val="single" w:sz="4" w:space="0" w:color="auto"/>
              <w:right w:val="single" w:sz="4" w:space="0" w:color="auto"/>
            </w:tcBorders>
          </w:tcPr>
          <w:p w:rsidR="0043072B" w:rsidRPr="00C40071" w:rsidRDefault="0043072B" w:rsidP="00C40071">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43072B" w:rsidRPr="00C40071" w:rsidRDefault="0043072B" w:rsidP="00C40071">
            <w:pPr>
              <w:spacing w:after="0" w:line="240" w:lineRule="auto"/>
              <w:rPr>
                <w:rFonts w:ascii="Times New Roman" w:hAnsi="Times New Roman" w:cs="Times New Roman"/>
                <w:sz w:val="20"/>
                <w:szCs w:val="20"/>
              </w:rPr>
            </w:pPr>
            <w:r w:rsidRPr="00C40071">
              <w:rPr>
                <w:rFonts w:ascii="Times New Roman" w:hAnsi="Times New Roman" w:cs="Times New Roman"/>
                <w:sz w:val="20"/>
                <w:szCs w:val="20"/>
              </w:rPr>
              <w:t>Словесная оценка учителя</w:t>
            </w:r>
          </w:p>
          <w:p w:rsidR="0043072B" w:rsidRPr="00C40071" w:rsidRDefault="0043072B" w:rsidP="00C40071">
            <w:pPr>
              <w:spacing w:after="0" w:line="240" w:lineRule="auto"/>
              <w:rPr>
                <w:rFonts w:ascii="Times New Roman" w:hAnsi="Times New Roman" w:cs="Times New Roman"/>
                <w:sz w:val="20"/>
                <w:szCs w:val="20"/>
              </w:rPr>
            </w:pPr>
            <w:r w:rsidRPr="00C40071">
              <w:rPr>
                <w:rFonts w:ascii="Times New Roman" w:hAnsi="Times New Roman" w:cs="Times New Roman"/>
                <w:sz w:val="20"/>
                <w:szCs w:val="20"/>
              </w:rPr>
              <w:t xml:space="preserve">. </w:t>
            </w:r>
            <w:proofErr w:type="spellStart"/>
            <w:r w:rsidRPr="00C40071">
              <w:rPr>
                <w:rFonts w:ascii="Times New Roman" w:hAnsi="Times New Roman" w:cs="Times New Roman"/>
                <w:sz w:val="20"/>
                <w:szCs w:val="20"/>
              </w:rPr>
              <w:t>Взаимооценивание</w:t>
            </w:r>
            <w:proofErr w:type="spellEnd"/>
          </w:p>
          <w:p w:rsidR="0043072B" w:rsidRPr="00C40071" w:rsidRDefault="0043072B" w:rsidP="00C40071">
            <w:pPr>
              <w:spacing w:after="0" w:line="240" w:lineRule="auto"/>
              <w:rPr>
                <w:rFonts w:ascii="Times New Roman" w:hAnsi="Times New Roman" w:cs="Times New Roman"/>
                <w:sz w:val="20"/>
                <w:szCs w:val="20"/>
              </w:rPr>
            </w:pPr>
            <w:proofErr w:type="spellStart"/>
            <w:r w:rsidRPr="00C40071">
              <w:rPr>
                <w:rFonts w:ascii="Times New Roman" w:hAnsi="Times New Roman" w:cs="Times New Roman"/>
                <w:b/>
                <w:sz w:val="20"/>
                <w:szCs w:val="20"/>
              </w:rPr>
              <w:t>Стратегия</w:t>
            </w:r>
            <w:proofErr w:type="gramStart"/>
            <w:r w:rsidRPr="00C40071">
              <w:rPr>
                <w:rFonts w:ascii="Times New Roman" w:hAnsi="Times New Roman" w:cs="Times New Roman"/>
                <w:b/>
                <w:sz w:val="20"/>
                <w:szCs w:val="20"/>
              </w:rPr>
              <w:t>«С</w:t>
            </w:r>
            <w:proofErr w:type="gramEnd"/>
            <w:r w:rsidRPr="00C40071">
              <w:rPr>
                <w:rFonts w:ascii="Times New Roman" w:hAnsi="Times New Roman" w:cs="Times New Roman"/>
                <w:b/>
                <w:sz w:val="20"/>
                <w:szCs w:val="20"/>
              </w:rPr>
              <w:t>тикер</w:t>
            </w:r>
            <w:proofErr w:type="spellEnd"/>
          </w:p>
        </w:tc>
        <w:tc>
          <w:tcPr>
            <w:tcW w:w="1559" w:type="dxa"/>
            <w:tcBorders>
              <w:top w:val="single" w:sz="4" w:space="0" w:color="auto"/>
              <w:left w:val="single" w:sz="4" w:space="0" w:color="auto"/>
              <w:bottom w:val="single" w:sz="4" w:space="0" w:color="auto"/>
              <w:right w:val="single" w:sz="4" w:space="0" w:color="auto"/>
            </w:tcBorders>
          </w:tcPr>
          <w:p w:rsidR="0043072B" w:rsidRPr="00C40071" w:rsidRDefault="0043072B" w:rsidP="00C40071">
            <w:pPr>
              <w:spacing w:after="0" w:line="240" w:lineRule="auto"/>
              <w:rPr>
                <w:rFonts w:ascii="Times New Roman" w:hAnsi="Times New Roman" w:cs="Times New Roman"/>
                <w:noProof/>
                <w:sz w:val="20"/>
                <w:szCs w:val="20"/>
              </w:rPr>
            </w:pPr>
            <w:r w:rsidRPr="00C40071">
              <w:rPr>
                <w:rFonts w:ascii="Times New Roman" w:hAnsi="Times New Roman" w:cs="Times New Roman"/>
                <w:noProof/>
                <w:sz w:val="20"/>
                <w:szCs w:val="20"/>
              </w:rPr>
              <w:t>Критическое мышление.</w:t>
            </w:r>
          </w:p>
          <w:p w:rsidR="0043072B" w:rsidRPr="00C40071" w:rsidRDefault="0043072B" w:rsidP="00C40071">
            <w:pPr>
              <w:spacing w:after="0" w:line="240" w:lineRule="auto"/>
              <w:rPr>
                <w:rFonts w:ascii="Times New Roman" w:hAnsi="Times New Roman" w:cs="Times New Roman"/>
                <w:sz w:val="20"/>
                <w:szCs w:val="20"/>
              </w:rPr>
            </w:pPr>
            <w:r w:rsidRPr="00C40071">
              <w:rPr>
                <w:rFonts w:ascii="Times New Roman" w:hAnsi="Times New Roman" w:cs="Times New Roman"/>
                <w:noProof/>
                <w:sz w:val="20"/>
                <w:szCs w:val="20"/>
              </w:rPr>
              <w:t>Саморегулируемое обучение (самонаправленность в процессе работы над заданиями).</w:t>
            </w:r>
          </w:p>
        </w:tc>
      </w:tr>
      <w:tr w:rsidR="00C40071" w:rsidRPr="00C40071" w:rsidTr="000922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135" w:type="dxa"/>
            <w:tcBorders>
              <w:top w:val="single" w:sz="4" w:space="0" w:color="auto"/>
              <w:left w:val="single" w:sz="4" w:space="0" w:color="auto"/>
              <w:bottom w:val="single" w:sz="4" w:space="0" w:color="auto"/>
              <w:right w:val="single" w:sz="4" w:space="0" w:color="auto"/>
            </w:tcBorders>
          </w:tcPr>
          <w:p w:rsidR="0043072B" w:rsidRPr="00C40071" w:rsidRDefault="0043072B" w:rsidP="00C40071">
            <w:pPr>
              <w:spacing w:after="0" w:line="240" w:lineRule="auto"/>
              <w:rPr>
                <w:rFonts w:ascii="Times New Roman" w:hAnsi="Times New Roman" w:cs="Times New Roman"/>
                <w:b/>
                <w:sz w:val="20"/>
                <w:szCs w:val="20"/>
              </w:rPr>
            </w:pPr>
            <w:r w:rsidRPr="00C40071">
              <w:rPr>
                <w:rFonts w:ascii="Times New Roman" w:hAnsi="Times New Roman" w:cs="Times New Roman"/>
                <w:b/>
                <w:sz w:val="20"/>
                <w:szCs w:val="20"/>
              </w:rPr>
              <w:lastRenderedPageBreak/>
              <w:t>Рефлексия</w:t>
            </w:r>
          </w:p>
        </w:tc>
        <w:tc>
          <w:tcPr>
            <w:tcW w:w="5953" w:type="dxa"/>
            <w:gridSpan w:val="2"/>
            <w:tcBorders>
              <w:top w:val="single" w:sz="4" w:space="0" w:color="auto"/>
              <w:left w:val="single" w:sz="4" w:space="0" w:color="auto"/>
              <w:bottom w:val="single" w:sz="4" w:space="0" w:color="auto"/>
              <w:right w:val="single" w:sz="4" w:space="0" w:color="auto"/>
            </w:tcBorders>
          </w:tcPr>
          <w:p w:rsidR="0043072B" w:rsidRPr="00C40071" w:rsidRDefault="0043072B" w:rsidP="00C40071">
            <w:pPr>
              <w:spacing w:after="0" w:line="240" w:lineRule="auto"/>
              <w:rPr>
                <w:rFonts w:ascii="Times New Roman" w:hAnsi="Times New Roman" w:cs="Times New Roman"/>
                <w:sz w:val="20"/>
                <w:szCs w:val="20"/>
              </w:rPr>
            </w:pPr>
            <w:r w:rsidRPr="00C40071">
              <w:rPr>
                <w:rFonts w:ascii="Times New Roman" w:hAnsi="Times New Roman" w:cs="Times New Roman"/>
                <w:sz w:val="20"/>
                <w:szCs w:val="20"/>
              </w:rPr>
              <w:t>Ответить на вопросы</w:t>
            </w:r>
          </w:p>
          <w:p w:rsidR="0043072B" w:rsidRPr="00C40071" w:rsidRDefault="0043072B" w:rsidP="00C40071">
            <w:pPr>
              <w:spacing w:after="0" w:line="240" w:lineRule="auto"/>
              <w:rPr>
                <w:rFonts w:ascii="Times New Roman" w:hAnsi="Times New Roman" w:cs="Times New Roman"/>
                <w:sz w:val="20"/>
                <w:szCs w:val="20"/>
              </w:rPr>
            </w:pPr>
            <w:r w:rsidRPr="00C40071">
              <w:rPr>
                <w:rFonts w:ascii="Times New Roman" w:hAnsi="Times New Roman" w:cs="Times New Roman"/>
                <w:sz w:val="20"/>
                <w:szCs w:val="20"/>
              </w:rPr>
              <w:t>Какие существуют виды операторов?</w:t>
            </w:r>
          </w:p>
          <w:p w:rsidR="0043072B" w:rsidRPr="00C40071" w:rsidRDefault="0043072B" w:rsidP="00C40071">
            <w:pPr>
              <w:spacing w:after="0" w:line="240" w:lineRule="auto"/>
              <w:rPr>
                <w:rFonts w:ascii="Times New Roman" w:hAnsi="Times New Roman" w:cs="Times New Roman"/>
                <w:sz w:val="20"/>
                <w:szCs w:val="20"/>
              </w:rPr>
            </w:pPr>
            <w:r w:rsidRPr="00C40071">
              <w:rPr>
                <w:rFonts w:ascii="Times New Roman" w:hAnsi="Times New Roman" w:cs="Times New Roman"/>
                <w:sz w:val="20"/>
                <w:szCs w:val="20"/>
              </w:rPr>
              <w:t>Что такое ошибка оператора?</w:t>
            </w:r>
          </w:p>
          <w:p w:rsidR="0043072B" w:rsidRPr="00C40071" w:rsidRDefault="0043072B" w:rsidP="00C40071">
            <w:pPr>
              <w:spacing w:after="0" w:line="240" w:lineRule="auto"/>
              <w:rPr>
                <w:rFonts w:ascii="Times New Roman" w:hAnsi="Times New Roman" w:cs="Times New Roman"/>
                <w:sz w:val="20"/>
                <w:szCs w:val="20"/>
              </w:rPr>
            </w:pPr>
            <w:r w:rsidRPr="00C40071">
              <w:rPr>
                <w:rFonts w:ascii="Times New Roman" w:hAnsi="Times New Roman" w:cs="Times New Roman"/>
                <w:sz w:val="20"/>
                <w:szCs w:val="20"/>
              </w:rPr>
              <w:t>Какие факторы влияют на оператора?</w:t>
            </w:r>
          </w:p>
          <w:p w:rsidR="0043072B" w:rsidRPr="00C40071" w:rsidRDefault="0043072B" w:rsidP="00C40071">
            <w:pPr>
              <w:spacing w:after="0" w:line="240" w:lineRule="auto"/>
              <w:rPr>
                <w:rFonts w:ascii="Times New Roman" w:hAnsi="Times New Roman" w:cs="Times New Roman"/>
                <w:sz w:val="20"/>
                <w:szCs w:val="20"/>
              </w:rPr>
            </w:pPr>
            <w:r w:rsidRPr="00C40071">
              <w:rPr>
                <w:rFonts w:ascii="Times New Roman" w:hAnsi="Times New Roman" w:cs="Times New Roman"/>
                <w:sz w:val="20"/>
                <w:szCs w:val="20"/>
              </w:rPr>
              <w:t>Перечислите требования безопасности перед работой за ПК?</w:t>
            </w:r>
          </w:p>
          <w:p w:rsidR="0043072B" w:rsidRPr="00C40071" w:rsidRDefault="0043072B" w:rsidP="00C40071">
            <w:pPr>
              <w:spacing w:after="0" w:line="240" w:lineRule="auto"/>
              <w:rPr>
                <w:rFonts w:ascii="Times New Roman" w:hAnsi="Times New Roman" w:cs="Times New Roman"/>
                <w:sz w:val="20"/>
                <w:szCs w:val="20"/>
              </w:rPr>
            </w:pPr>
            <w:r w:rsidRPr="00C40071">
              <w:rPr>
                <w:rFonts w:ascii="Times New Roman" w:hAnsi="Times New Roman" w:cs="Times New Roman"/>
                <w:sz w:val="20"/>
                <w:szCs w:val="20"/>
              </w:rPr>
              <w:t>Перечислите требования безопасности во время работы за ПК?</w:t>
            </w:r>
          </w:p>
          <w:p w:rsidR="0043072B" w:rsidRPr="00C40071" w:rsidRDefault="0043072B" w:rsidP="00C40071">
            <w:pPr>
              <w:spacing w:after="0" w:line="240" w:lineRule="auto"/>
              <w:rPr>
                <w:rFonts w:ascii="Times New Roman" w:hAnsi="Times New Roman" w:cs="Times New Roman"/>
                <w:sz w:val="20"/>
                <w:szCs w:val="20"/>
              </w:rPr>
            </w:pPr>
            <w:r w:rsidRPr="00C40071">
              <w:rPr>
                <w:rFonts w:ascii="Times New Roman" w:hAnsi="Times New Roman" w:cs="Times New Roman"/>
                <w:sz w:val="20"/>
                <w:szCs w:val="20"/>
              </w:rPr>
              <w:t>Перечислите требования безопасности после работы за ПК?</w:t>
            </w:r>
          </w:p>
          <w:p w:rsidR="0043072B" w:rsidRPr="00C40071" w:rsidRDefault="0043072B" w:rsidP="00C40071">
            <w:pPr>
              <w:spacing w:after="0" w:line="240" w:lineRule="auto"/>
              <w:rPr>
                <w:rFonts w:ascii="Times New Roman" w:hAnsi="Times New Roman" w:cs="Times New Roman"/>
                <w:sz w:val="20"/>
                <w:szCs w:val="20"/>
              </w:rPr>
            </w:pPr>
            <w:r w:rsidRPr="00C40071">
              <w:rPr>
                <w:rFonts w:ascii="Times New Roman" w:hAnsi="Times New Roman" w:cs="Times New Roman"/>
                <w:sz w:val="20"/>
                <w:szCs w:val="20"/>
              </w:rPr>
              <w:t>Перечислите требования безопасности во время аварийной ситуации ПК?</w:t>
            </w:r>
          </w:p>
          <w:p w:rsidR="0043072B" w:rsidRPr="00C40071" w:rsidRDefault="0043072B" w:rsidP="00C40071">
            <w:pPr>
              <w:spacing w:after="0" w:line="240" w:lineRule="auto"/>
              <w:rPr>
                <w:rFonts w:ascii="Times New Roman" w:eastAsia="Times New Roman" w:hAnsi="Times New Roman" w:cs="Times New Roman"/>
                <w:b/>
                <w:bCs/>
                <w:sz w:val="20"/>
                <w:szCs w:val="20"/>
                <w:lang w:eastAsia="en-GB"/>
              </w:rPr>
            </w:pPr>
            <w:r w:rsidRPr="00C40071">
              <w:rPr>
                <w:rFonts w:ascii="Times New Roman" w:eastAsia="Times New Roman" w:hAnsi="Times New Roman" w:cs="Times New Roman"/>
                <w:b/>
                <w:bCs/>
                <w:sz w:val="20"/>
                <w:szCs w:val="20"/>
                <w:lang w:eastAsia="en-GB"/>
              </w:rPr>
              <w:lastRenderedPageBreak/>
              <w:t>Рефлексия</w:t>
            </w:r>
          </w:p>
          <w:p w:rsidR="0043072B" w:rsidRPr="00C40071" w:rsidRDefault="0043072B" w:rsidP="00C40071">
            <w:pPr>
              <w:spacing w:after="0" w:line="240" w:lineRule="auto"/>
              <w:rPr>
                <w:rFonts w:ascii="Times New Roman" w:eastAsia="Times New Roman" w:hAnsi="Times New Roman" w:cs="Times New Roman"/>
                <w:bCs/>
                <w:sz w:val="20"/>
                <w:szCs w:val="20"/>
                <w:lang w:eastAsia="en-GB"/>
              </w:rPr>
            </w:pPr>
            <w:r w:rsidRPr="00C40071">
              <w:rPr>
                <w:rFonts w:ascii="Times New Roman" w:eastAsia="Times New Roman" w:hAnsi="Times New Roman" w:cs="Times New Roman"/>
                <w:bCs/>
                <w:sz w:val="20"/>
                <w:szCs w:val="20"/>
                <w:lang w:eastAsia="en-GB"/>
              </w:rPr>
              <w:t>•</w:t>
            </w:r>
            <w:r w:rsidRPr="00C40071">
              <w:rPr>
                <w:rFonts w:ascii="Times New Roman" w:eastAsia="Times New Roman" w:hAnsi="Times New Roman" w:cs="Times New Roman"/>
                <w:bCs/>
                <w:sz w:val="20"/>
                <w:szCs w:val="20"/>
                <w:lang w:eastAsia="en-GB"/>
              </w:rPr>
              <w:tab/>
              <w:t>На уроке мне было важно и интересно…</w:t>
            </w:r>
          </w:p>
          <w:p w:rsidR="0043072B" w:rsidRPr="00C40071" w:rsidRDefault="0043072B" w:rsidP="00C40071">
            <w:pPr>
              <w:spacing w:after="0" w:line="240" w:lineRule="auto"/>
              <w:rPr>
                <w:rFonts w:ascii="Times New Roman" w:eastAsia="Times New Roman" w:hAnsi="Times New Roman" w:cs="Times New Roman"/>
                <w:bCs/>
                <w:sz w:val="20"/>
                <w:szCs w:val="20"/>
                <w:lang w:eastAsia="en-GB"/>
              </w:rPr>
            </w:pPr>
            <w:r w:rsidRPr="00C40071">
              <w:rPr>
                <w:rFonts w:ascii="Times New Roman" w:eastAsia="Times New Roman" w:hAnsi="Times New Roman" w:cs="Times New Roman"/>
                <w:bCs/>
                <w:sz w:val="20"/>
                <w:szCs w:val="20"/>
                <w:lang w:eastAsia="en-GB"/>
              </w:rPr>
              <w:t>•</w:t>
            </w:r>
            <w:r w:rsidRPr="00C40071">
              <w:rPr>
                <w:rFonts w:ascii="Times New Roman" w:eastAsia="Times New Roman" w:hAnsi="Times New Roman" w:cs="Times New Roman"/>
                <w:bCs/>
                <w:sz w:val="20"/>
                <w:szCs w:val="20"/>
                <w:lang w:eastAsia="en-GB"/>
              </w:rPr>
              <w:tab/>
              <w:t>Сегодня на уроке я понял…</w:t>
            </w:r>
          </w:p>
          <w:p w:rsidR="0043072B" w:rsidRPr="00C40071" w:rsidRDefault="0043072B" w:rsidP="00C40071">
            <w:pPr>
              <w:spacing w:after="0" w:line="240" w:lineRule="auto"/>
              <w:rPr>
                <w:rFonts w:ascii="Times New Roman" w:eastAsia="Times New Roman" w:hAnsi="Times New Roman" w:cs="Times New Roman"/>
                <w:bCs/>
                <w:sz w:val="20"/>
                <w:szCs w:val="20"/>
                <w:lang w:eastAsia="en-GB"/>
              </w:rPr>
            </w:pPr>
            <w:r w:rsidRPr="00C40071">
              <w:rPr>
                <w:rFonts w:ascii="Times New Roman" w:eastAsia="Times New Roman" w:hAnsi="Times New Roman" w:cs="Times New Roman"/>
                <w:bCs/>
                <w:sz w:val="20"/>
                <w:szCs w:val="20"/>
                <w:lang w:eastAsia="en-GB"/>
              </w:rPr>
              <w:t>•</w:t>
            </w:r>
            <w:r w:rsidRPr="00C40071">
              <w:rPr>
                <w:rFonts w:ascii="Times New Roman" w:eastAsia="Times New Roman" w:hAnsi="Times New Roman" w:cs="Times New Roman"/>
                <w:bCs/>
                <w:sz w:val="20"/>
                <w:szCs w:val="20"/>
                <w:lang w:eastAsia="en-GB"/>
              </w:rPr>
              <w:tab/>
              <w:t>Хотелось бы узнать…</w:t>
            </w:r>
          </w:p>
        </w:tc>
        <w:tc>
          <w:tcPr>
            <w:tcW w:w="1843" w:type="dxa"/>
            <w:tcBorders>
              <w:top w:val="single" w:sz="4" w:space="0" w:color="auto"/>
              <w:left w:val="single" w:sz="4" w:space="0" w:color="auto"/>
              <w:bottom w:val="single" w:sz="4" w:space="0" w:color="auto"/>
              <w:right w:val="single" w:sz="4" w:space="0" w:color="auto"/>
            </w:tcBorders>
          </w:tcPr>
          <w:p w:rsidR="0043072B" w:rsidRPr="00C40071" w:rsidRDefault="0043072B" w:rsidP="00C40071">
            <w:pPr>
              <w:spacing w:after="0" w:line="240" w:lineRule="auto"/>
              <w:rPr>
                <w:rFonts w:ascii="Times New Roman" w:hAnsi="Times New Roman" w:cs="Times New Roman"/>
                <w:sz w:val="20"/>
                <w:szCs w:val="20"/>
              </w:rPr>
            </w:pPr>
            <w:r w:rsidRPr="00C40071">
              <w:rPr>
                <w:rFonts w:ascii="Times New Roman" w:hAnsi="Times New Roman" w:cs="Times New Roman"/>
                <w:sz w:val="20"/>
                <w:szCs w:val="20"/>
              </w:rPr>
              <w:lastRenderedPageBreak/>
              <w:t>Учащиеся подытоживают свои знания по изучаемой теме.</w:t>
            </w:r>
          </w:p>
        </w:tc>
        <w:tc>
          <w:tcPr>
            <w:tcW w:w="1276" w:type="dxa"/>
            <w:tcBorders>
              <w:top w:val="single" w:sz="4" w:space="0" w:color="auto"/>
              <w:left w:val="single" w:sz="4" w:space="0" w:color="auto"/>
              <w:bottom w:val="single" w:sz="4" w:space="0" w:color="auto"/>
              <w:right w:val="single" w:sz="4" w:space="0" w:color="auto"/>
            </w:tcBorders>
          </w:tcPr>
          <w:p w:rsidR="0043072B" w:rsidRPr="00C40071" w:rsidRDefault="0043072B" w:rsidP="00C40071">
            <w:pPr>
              <w:spacing w:after="0" w:line="240" w:lineRule="auto"/>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43072B" w:rsidRPr="00C40071" w:rsidRDefault="0043072B" w:rsidP="00C40071">
            <w:pPr>
              <w:spacing w:after="0" w:line="240" w:lineRule="auto"/>
              <w:rPr>
                <w:rFonts w:ascii="Times New Roman" w:hAnsi="Times New Roman" w:cs="Times New Roman"/>
                <w:sz w:val="20"/>
                <w:szCs w:val="20"/>
              </w:rPr>
            </w:pPr>
          </w:p>
        </w:tc>
      </w:tr>
    </w:tbl>
    <w:p w:rsidR="0043072B" w:rsidRPr="00C40071" w:rsidRDefault="0043072B" w:rsidP="00C40071">
      <w:pPr>
        <w:spacing w:after="0" w:line="240" w:lineRule="auto"/>
        <w:rPr>
          <w:rFonts w:ascii="Times New Roman" w:hAnsi="Times New Roman" w:cs="Times New Roman"/>
          <w:sz w:val="20"/>
          <w:szCs w:val="20"/>
          <w:lang w:val="kk-KZ"/>
        </w:rPr>
      </w:pPr>
    </w:p>
    <w:sectPr w:rsidR="0043072B" w:rsidRPr="00C40071" w:rsidSect="00092235">
      <w:pgSz w:w="12240" w:h="15840"/>
      <w:pgMar w:top="1134" w:right="567" w:bottom="1134" w:left="8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67F"/>
    <w:rsid w:val="00092235"/>
    <w:rsid w:val="003C0AA3"/>
    <w:rsid w:val="0043072B"/>
    <w:rsid w:val="0051567F"/>
    <w:rsid w:val="00877E22"/>
    <w:rsid w:val="00BB5A37"/>
    <w:rsid w:val="00C400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HTML Cod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567F"/>
    <w:pPr>
      <w:spacing w:after="200" w:line="276" w:lineRule="auto"/>
    </w:pPr>
    <w:rPr>
      <w:rFonts w:eastAsiaTheme="minorEastAsia"/>
      <w:lang w:val="ru-RU" w:eastAsia="ru-RU"/>
    </w:rPr>
  </w:style>
  <w:style w:type="paragraph" w:styleId="1">
    <w:name w:val="heading 1"/>
    <w:basedOn w:val="a"/>
    <w:next w:val="a"/>
    <w:link w:val="10"/>
    <w:uiPriority w:val="9"/>
    <w:qFormat/>
    <w:rsid w:val="0051567F"/>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qFormat/>
    <w:rsid w:val="0051567F"/>
    <w:pPr>
      <w:spacing w:after="180" w:line="240" w:lineRule="auto"/>
      <w:outlineLvl w:val="1"/>
    </w:pPr>
    <w:rPr>
      <w:rFonts w:ascii="Times New Roman" w:eastAsia="Times New Roman" w:hAnsi="Times New Roman" w:cs="Times New Roman"/>
      <w:b/>
      <w:bCs/>
      <w:sz w:val="31"/>
      <w:szCs w:val="31"/>
    </w:rPr>
  </w:style>
  <w:style w:type="paragraph" w:styleId="9">
    <w:name w:val="heading 9"/>
    <w:basedOn w:val="a"/>
    <w:next w:val="a"/>
    <w:link w:val="90"/>
    <w:uiPriority w:val="9"/>
    <w:semiHidden/>
    <w:unhideWhenUsed/>
    <w:qFormat/>
    <w:rsid w:val="0051567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1567F"/>
    <w:rPr>
      <w:rFonts w:asciiTheme="majorHAnsi" w:eastAsiaTheme="majorEastAsia" w:hAnsiTheme="majorHAnsi" w:cstheme="majorBidi"/>
      <w:b/>
      <w:bCs/>
      <w:color w:val="2E74B5" w:themeColor="accent1" w:themeShade="BF"/>
      <w:sz w:val="28"/>
      <w:szCs w:val="28"/>
      <w:lang w:val="ru-RU" w:eastAsia="ru-RU"/>
    </w:rPr>
  </w:style>
  <w:style w:type="character" w:customStyle="1" w:styleId="20">
    <w:name w:val="Заголовок 2 Знак"/>
    <w:basedOn w:val="a0"/>
    <w:link w:val="2"/>
    <w:rsid w:val="0051567F"/>
    <w:rPr>
      <w:rFonts w:ascii="Times New Roman" w:eastAsia="Times New Roman" w:hAnsi="Times New Roman" w:cs="Times New Roman"/>
      <w:b/>
      <w:bCs/>
      <w:sz w:val="31"/>
      <w:szCs w:val="31"/>
      <w:lang w:val="ru-RU" w:eastAsia="ru-RU"/>
    </w:rPr>
  </w:style>
  <w:style w:type="paragraph" w:styleId="a3">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4"/>
    <w:uiPriority w:val="99"/>
    <w:qFormat/>
    <w:rsid w:val="0051567F"/>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51567F"/>
    <w:rPr>
      <w:b/>
      <w:bCs/>
    </w:rPr>
  </w:style>
  <w:style w:type="paragraph" w:customStyle="1" w:styleId="11">
    <w:name w:val="Абзац списка1"/>
    <w:basedOn w:val="a"/>
    <w:link w:val="ListParagraphChar"/>
    <w:qFormat/>
    <w:rsid w:val="0051567F"/>
    <w:pPr>
      <w:ind w:left="720"/>
    </w:pPr>
    <w:rPr>
      <w:rFonts w:ascii="Calibri" w:eastAsia="Times New Roman" w:hAnsi="Calibri" w:cs="Times New Roman"/>
    </w:rPr>
  </w:style>
  <w:style w:type="paragraph" w:customStyle="1" w:styleId="AssignmentTemplate">
    <w:name w:val="AssignmentTemplate"/>
    <w:basedOn w:val="9"/>
    <w:next w:val="a3"/>
    <w:qFormat/>
    <w:rsid w:val="0051567F"/>
    <w:pPr>
      <w:keepNext w:val="0"/>
      <w:keepLines w:val="0"/>
      <w:spacing w:before="240" w:after="60" w:line="240" w:lineRule="auto"/>
    </w:pPr>
    <w:rPr>
      <w:rFonts w:ascii="Arial" w:eastAsia="Times New Roman" w:hAnsi="Arial" w:cs="Arial"/>
      <w:b/>
      <w:bCs/>
      <w:i w:val="0"/>
      <w:iCs w:val="0"/>
      <w:color w:val="auto"/>
      <w:sz w:val="20"/>
      <w:szCs w:val="20"/>
      <w:lang w:val="en-GB" w:eastAsia="en-US"/>
    </w:rPr>
  </w:style>
  <w:style w:type="character" w:customStyle="1" w:styleId="a4">
    <w:name w:val="Обычный (веб)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3"/>
    <w:uiPriority w:val="99"/>
    <w:rsid w:val="0051567F"/>
    <w:rPr>
      <w:rFonts w:ascii="Times New Roman" w:eastAsia="Times New Roman" w:hAnsi="Times New Roman" w:cs="Times New Roman"/>
      <w:sz w:val="24"/>
      <w:szCs w:val="24"/>
      <w:lang w:val="ru-RU" w:eastAsia="ru-RU"/>
    </w:rPr>
  </w:style>
  <w:style w:type="character" w:customStyle="1" w:styleId="ListParagraphChar">
    <w:name w:val="List Paragraph Char"/>
    <w:link w:val="11"/>
    <w:locked/>
    <w:rsid w:val="0051567F"/>
    <w:rPr>
      <w:rFonts w:ascii="Calibri" w:eastAsia="Times New Roman" w:hAnsi="Calibri" w:cs="Times New Roman"/>
      <w:lang w:val="ru-RU" w:eastAsia="ru-RU"/>
    </w:rPr>
  </w:style>
  <w:style w:type="paragraph" w:styleId="a6">
    <w:name w:val="Body Text"/>
    <w:basedOn w:val="a"/>
    <w:link w:val="a7"/>
    <w:uiPriority w:val="1"/>
    <w:unhideWhenUsed/>
    <w:qFormat/>
    <w:rsid w:val="0051567F"/>
    <w:pPr>
      <w:spacing w:after="0" w:line="240" w:lineRule="auto"/>
      <w:jc w:val="center"/>
    </w:pPr>
    <w:rPr>
      <w:rFonts w:ascii="Times New Roman" w:eastAsia="Times New Roman" w:hAnsi="Times New Roman" w:cs="Times New Roman"/>
      <w:i/>
      <w:iCs/>
      <w:sz w:val="24"/>
      <w:szCs w:val="24"/>
    </w:rPr>
  </w:style>
  <w:style w:type="character" w:customStyle="1" w:styleId="a7">
    <w:name w:val="Основной текст Знак"/>
    <w:basedOn w:val="a0"/>
    <w:link w:val="a6"/>
    <w:uiPriority w:val="1"/>
    <w:rsid w:val="0051567F"/>
    <w:rPr>
      <w:rFonts w:ascii="Times New Roman" w:eastAsia="Times New Roman" w:hAnsi="Times New Roman" w:cs="Times New Roman"/>
      <w:i/>
      <w:iCs/>
      <w:sz w:val="24"/>
      <w:szCs w:val="24"/>
      <w:lang w:val="ru-RU" w:eastAsia="ru-RU"/>
    </w:rPr>
  </w:style>
  <w:style w:type="character" w:styleId="HTML">
    <w:name w:val="HTML Code"/>
    <w:basedOn w:val="a0"/>
    <w:unhideWhenUsed/>
    <w:rsid w:val="0051567F"/>
    <w:rPr>
      <w:rFonts w:ascii="Courier New" w:eastAsia="Times New Roman" w:hAnsi="Courier New" w:cs="Courier New"/>
      <w:color w:val="000080"/>
      <w:sz w:val="20"/>
      <w:szCs w:val="20"/>
    </w:rPr>
  </w:style>
  <w:style w:type="character" w:customStyle="1" w:styleId="90">
    <w:name w:val="Заголовок 9 Знак"/>
    <w:basedOn w:val="a0"/>
    <w:link w:val="9"/>
    <w:uiPriority w:val="9"/>
    <w:semiHidden/>
    <w:rsid w:val="0051567F"/>
    <w:rPr>
      <w:rFonts w:asciiTheme="majorHAnsi" w:eastAsiaTheme="majorEastAsia" w:hAnsiTheme="majorHAnsi" w:cstheme="majorBidi"/>
      <w:i/>
      <w:iCs/>
      <w:color w:val="272727" w:themeColor="text1" w:themeTint="D8"/>
      <w:sz w:val="21"/>
      <w:szCs w:val="21"/>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HTML Cod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567F"/>
    <w:pPr>
      <w:spacing w:after="200" w:line="276" w:lineRule="auto"/>
    </w:pPr>
    <w:rPr>
      <w:rFonts w:eastAsiaTheme="minorEastAsia"/>
      <w:lang w:val="ru-RU" w:eastAsia="ru-RU"/>
    </w:rPr>
  </w:style>
  <w:style w:type="paragraph" w:styleId="1">
    <w:name w:val="heading 1"/>
    <w:basedOn w:val="a"/>
    <w:next w:val="a"/>
    <w:link w:val="10"/>
    <w:uiPriority w:val="9"/>
    <w:qFormat/>
    <w:rsid w:val="0051567F"/>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qFormat/>
    <w:rsid w:val="0051567F"/>
    <w:pPr>
      <w:spacing w:after="180" w:line="240" w:lineRule="auto"/>
      <w:outlineLvl w:val="1"/>
    </w:pPr>
    <w:rPr>
      <w:rFonts w:ascii="Times New Roman" w:eastAsia="Times New Roman" w:hAnsi="Times New Roman" w:cs="Times New Roman"/>
      <w:b/>
      <w:bCs/>
      <w:sz w:val="31"/>
      <w:szCs w:val="31"/>
    </w:rPr>
  </w:style>
  <w:style w:type="paragraph" w:styleId="9">
    <w:name w:val="heading 9"/>
    <w:basedOn w:val="a"/>
    <w:next w:val="a"/>
    <w:link w:val="90"/>
    <w:uiPriority w:val="9"/>
    <w:semiHidden/>
    <w:unhideWhenUsed/>
    <w:qFormat/>
    <w:rsid w:val="0051567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1567F"/>
    <w:rPr>
      <w:rFonts w:asciiTheme="majorHAnsi" w:eastAsiaTheme="majorEastAsia" w:hAnsiTheme="majorHAnsi" w:cstheme="majorBidi"/>
      <w:b/>
      <w:bCs/>
      <w:color w:val="2E74B5" w:themeColor="accent1" w:themeShade="BF"/>
      <w:sz w:val="28"/>
      <w:szCs w:val="28"/>
      <w:lang w:val="ru-RU" w:eastAsia="ru-RU"/>
    </w:rPr>
  </w:style>
  <w:style w:type="character" w:customStyle="1" w:styleId="20">
    <w:name w:val="Заголовок 2 Знак"/>
    <w:basedOn w:val="a0"/>
    <w:link w:val="2"/>
    <w:rsid w:val="0051567F"/>
    <w:rPr>
      <w:rFonts w:ascii="Times New Roman" w:eastAsia="Times New Roman" w:hAnsi="Times New Roman" w:cs="Times New Roman"/>
      <w:b/>
      <w:bCs/>
      <w:sz w:val="31"/>
      <w:szCs w:val="31"/>
      <w:lang w:val="ru-RU" w:eastAsia="ru-RU"/>
    </w:rPr>
  </w:style>
  <w:style w:type="paragraph" w:styleId="a3">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4"/>
    <w:uiPriority w:val="99"/>
    <w:qFormat/>
    <w:rsid w:val="0051567F"/>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51567F"/>
    <w:rPr>
      <w:b/>
      <w:bCs/>
    </w:rPr>
  </w:style>
  <w:style w:type="paragraph" w:customStyle="1" w:styleId="11">
    <w:name w:val="Абзац списка1"/>
    <w:basedOn w:val="a"/>
    <w:link w:val="ListParagraphChar"/>
    <w:qFormat/>
    <w:rsid w:val="0051567F"/>
    <w:pPr>
      <w:ind w:left="720"/>
    </w:pPr>
    <w:rPr>
      <w:rFonts w:ascii="Calibri" w:eastAsia="Times New Roman" w:hAnsi="Calibri" w:cs="Times New Roman"/>
    </w:rPr>
  </w:style>
  <w:style w:type="paragraph" w:customStyle="1" w:styleId="AssignmentTemplate">
    <w:name w:val="AssignmentTemplate"/>
    <w:basedOn w:val="9"/>
    <w:next w:val="a3"/>
    <w:qFormat/>
    <w:rsid w:val="0051567F"/>
    <w:pPr>
      <w:keepNext w:val="0"/>
      <w:keepLines w:val="0"/>
      <w:spacing w:before="240" w:after="60" w:line="240" w:lineRule="auto"/>
    </w:pPr>
    <w:rPr>
      <w:rFonts w:ascii="Arial" w:eastAsia="Times New Roman" w:hAnsi="Arial" w:cs="Arial"/>
      <w:b/>
      <w:bCs/>
      <w:i w:val="0"/>
      <w:iCs w:val="0"/>
      <w:color w:val="auto"/>
      <w:sz w:val="20"/>
      <w:szCs w:val="20"/>
      <w:lang w:val="en-GB" w:eastAsia="en-US"/>
    </w:rPr>
  </w:style>
  <w:style w:type="character" w:customStyle="1" w:styleId="a4">
    <w:name w:val="Обычный (веб)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3"/>
    <w:uiPriority w:val="99"/>
    <w:rsid w:val="0051567F"/>
    <w:rPr>
      <w:rFonts w:ascii="Times New Roman" w:eastAsia="Times New Roman" w:hAnsi="Times New Roman" w:cs="Times New Roman"/>
      <w:sz w:val="24"/>
      <w:szCs w:val="24"/>
      <w:lang w:val="ru-RU" w:eastAsia="ru-RU"/>
    </w:rPr>
  </w:style>
  <w:style w:type="character" w:customStyle="1" w:styleId="ListParagraphChar">
    <w:name w:val="List Paragraph Char"/>
    <w:link w:val="11"/>
    <w:locked/>
    <w:rsid w:val="0051567F"/>
    <w:rPr>
      <w:rFonts w:ascii="Calibri" w:eastAsia="Times New Roman" w:hAnsi="Calibri" w:cs="Times New Roman"/>
      <w:lang w:val="ru-RU" w:eastAsia="ru-RU"/>
    </w:rPr>
  </w:style>
  <w:style w:type="paragraph" w:styleId="a6">
    <w:name w:val="Body Text"/>
    <w:basedOn w:val="a"/>
    <w:link w:val="a7"/>
    <w:uiPriority w:val="1"/>
    <w:unhideWhenUsed/>
    <w:qFormat/>
    <w:rsid w:val="0051567F"/>
    <w:pPr>
      <w:spacing w:after="0" w:line="240" w:lineRule="auto"/>
      <w:jc w:val="center"/>
    </w:pPr>
    <w:rPr>
      <w:rFonts w:ascii="Times New Roman" w:eastAsia="Times New Roman" w:hAnsi="Times New Roman" w:cs="Times New Roman"/>
      <w:i/>
      <w:iCs/>
      <w:sz w:val="24"/>
      <w:szCs w:val="24"/>
    </w:rPr>
  </w:style>
  <w:style w:type="character" w:customStyle="1" w:styleId="a7">
    <w:name w:val="Основной текст Знак"/>
    <w:basedOn w:val="a0"/>
    <w:link w:val="a6"/>
    <w:uiPriority w:val="1"/>
    <w:rsid w:val="0051567F"/>
    <w:rPr>
      <w:rFonts w:ascii="Times New Roman" w:eastAsia="Times New Roman" w:hAnsi="Times New Roman" w:cs="Times New Roman"/>
      <w:i/>
      <w:iCs/>
      <w:sz w:val="24"/>
      <w:szCs w:val="24"/>
      <w:lang w:val="ru-RU" w:eastAsia="ru-RU"/>
    </w:rPr>
  </w:style>
  <w:style w:type="character" w:styleId="HTML">
    <w:name w:val="HTML Code"/>
    <w:basedOn w:val="a0"/>
    <w:unhideWhenUsed/>
    <w:rsid w:val="0051567F"/>
    <w:rPr>
      <w:rFonts w:ascii="Courier New" w:eastAsia="Times New Roman" w:hAnsi="Courier New" w:cs="Courier New"/>
      <w:color w:val="000080"/>
      <w:sz w:val="20"/>
      <w:szCs w:val="20"/>
    </w:rPr>
  </w:style>
  <w:style w:type="character" w:customStyle="1" w:styleId="90">
    <w:name w:val="Заголовок 9 Знак"/>
    <w:basedOn w:val="a0"/>
    <w:link w:val="9"/>
    <w:uiPriority w:val="9"/>
    <w:semiHidden/>
    <w:rsid w:val="0051567F"/>
    <w:rPr>
      <w:rFonts w:asciiTheme="majorHAnsi" w:eastAsiaTheme="majorEastAsia" w:hAnsiTheme="majorHAnsi" w:cstheme="majorBidi"/>
      <w:i/>
      <w:iCs/>
      <w:color w:val="272727" w:themeColor="text1" w:themeTint="D8"/>
      <w:sz w:val="21"/>
      <w:szCs w:val="21"/>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oleObject" Target="embeddings/oleObject7.bin"/><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image" Target="media/image7.png"/><Relationship Id="rId2" Type="http://schemas.microsoft.com/office/2007/relationships/stylesWithEffects" Target="stylesWithEffects.xml"/><Relationship Id="rId16" Type="http://schemas.openxmlformats.org/officeDocument/2006/relationships/oleObject" Target="embeddings/oleObject6.bin"/><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oleObject" Target="embeddings/oleObject3.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265</TotalTime>
  <Pages>3</Pages>
  <Words>447</Words>
  <Characters>2548</Characters>
  <Application>Microsoft Office Word</Application>
  <DocSecurity>0</DocSecurity>
  <Lines>21</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Ученик</dc:creator>
  <cp:keywords/>
  <dc:description/>
  <cp:lastModifiedBy>Пользователь</cp:lastModifiedBy>
  <cp:revision>4</cp:revision>
  <dcterms:created xsi:type="dcterms:W3CDTF">2023-11-07T03:48:00Z</dcterms:created>
  <dcterms:modified xsi:type="dcterms:W3CDTF">2024-04-24T06:03:00Z</dcterms:modified>
</cp:coreProperties>
</file>